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367" w:rsidRDefault="008315B8" w:rsidP="00575060">
      <w:pPr>
        <w:spacing w:afterLines="100" w:after="312" w:line="360" w:lineRule="auto"/>
        <w:jc w:val="center"/>
        <w:rPr>
          <w:rFonts w:ascii="黑体" w:eastAsia="黑体" w:hAnsi="黑体"/>
          <w:b/>
          <w:sz w:val="48"/>
          <w:szCs w:val="48"/>
        </w:rPr>
      </w:pPr>
      <w:r w:rsidRPr="00C556B4">
        <w:rPr>
          <w:rFonts w:ascii="黑体" w:eastAsia="黑体" w:hAnsi="黑体" w:hint="eastAsia"/>
          <w:b/>
          <w:sz w:val="48"/>
          <w:szCs w:val="48"/>
        </w:rPr>
        <w:t>江苏人社</w:t>
      </w:r>
      <w:proofErr w:type="gramStart"/>
      <w:r w:rsidRPr="00C556B4">
        <w:rPr>
          <w:rFonts w:ascii="黑体" w:eastAsia="黑体" w:hAnsi="黑体" w:hint="eastAsia"/>
          <w:b/>
          <w:sz w:val="48"/>
          <w:szCs w:val="48"/>
        </w:rPr>
        <w:t>网办大厅</w:t>
      </w:r>
      <w:proofErr w:type="gramEnd"/>
      <w:r w:rsidR="00B31F18">
        <w:rPr>
          <w:rFonts w:ascii="黑体" w:eastAsia="黑体" w:hAnsi="黑体" w:hint="eastAsia"/>
          <w:b/>
          <w:sz w:val="48"/>
          <w:szCs w:val="48"/>
        </w:rPr>
        <w:t>申报</w:t>
      </w:r>
      <w:r w:rsidRPr="00C556B4">
        <w:rPr>
          <w:rFonts w:ascii="黑体" w:eastAsia="黑体" w:hAnsi="黑体" w:hint="eastAsia"/>
          <w:b/>
          <w:sz w:val="48"/>
          <w:szCs w:val="48"/>
        </w:rPr>
        <w:t>指南</w:t>
      </w:r>
    </w:p>
    <w:sdt>
      <w:sdtPr>
        <w:rPr>
          <w:rFonts w:asciiTheme="minorHAnsi" w:eastAsiaTheme="minorEastAsia" w:hAnsiTheme="minorHAnsi" w:cstheme="minorBidi"/>
          <w:b w:val="0"/>
          <w:bCs w:val="0"/>
          <w:color w:val="auto"/>
          <w:kern w:val="2"/>
          <w:sz w:val="21"/>
          <w:szCs w:val="22"/>
          <w:lang w:val="zh-CN"/>
        </w:rPr>
        <w:id w:val="25636986"/>
        <w:docPartObj>
          <w:docPartGallery w:val="Table of Contents"/>
          <w:docPartUnique/>
        </w:docPartObj>
      </w:sdtPr>
      <w:sdtEndPr>
        <w:rPr>
          <w:lang w:val="en-US"/>
        </w:rPr>
      </w:sdtEndPr>
      <w:sdtContent>
        <w:p w:rsidR="00AF4DFB" w:rsidRDefault="00AF4DFB">
          <w:pPr>
            <w:pStyle w:val="TOC"/>
          </w:pPr>
          <w:r>
            <w:rPr>
              <w:lang w:val="zh-CN"/>
            </w:rPr>
            <w:t>目</w:t>
          </w:r>
          <w:r w:rsidR="008273B7">
            <w:rPr>
              <w:rFonts w:hint="eastAsia"/>
              <w:lang w:val="zh-CN"/>
            </w:rPr>
            <w:t xml:space="preserve">  </w:t>
          </w:r>
          <w:r>
            <w:rPr>
              <w:lang w:val="zh-CN"/>
            </w:rPr>
            <w:t>录</w:t>
          </w:r>
        </w:p>
        <w:p w:rsidR="00BE44BD" w:rsidRDefault="00CC429B">
          <w:pPr>
            <w:pStyle w:val="10"/>
            <w:tabs>
              <w:tab w:val="right" w:leader="dot" w:pos="8296"/>
            </w:tabs>
            <w:rPr>
              <w:noProof/>
            </w:rPr>
          </w:pPr>
          <w:r>
            <w:fldChar w:fldCharType="begin"/>
          </w:r>
          <w:r w:rsidR="00AF4DFB">
            <w:instrText xml:space="preserve"> TOC \o "1-3" \h \z \u </w:instrText>
          </w:r>
          <w:r>
            <w:fldChar w:fldCharType="separate"/>
          </w:r>
          <w:hyperlink w:anchor="_Toc85384851" w:history="1">
            <w:r w:rsidR="00BE44BD" w:rsidRPr="00F85107">
              <w:rPr>
                <w:rStyle w:val="a4"/>
                <w:rFonts w:ascii="黑体" w:eastAsia="黑体" w:hAnsi="黑体" w:hint="eastAsia"/>
                <w:noProof/>
              </w:rPr>
              <w:t>第一部分</w:t>
            </w:r>
            <w:r w:rsidR="00BE44BD" w:rsidRPr="00F85107">
              <w:rPr>
                <w:rStyle w:val="a4"/>
                <w:rFonts w:ascii="黑体" w:eastAsia="黑体" w:hAnsi="黑体"/>
                <w:noProof/>
              </w:rPr>
              <w:t xml:space="preserve"> CA</w:t>
            </w:r>
            <w:r w:rsidR="00BE44BD" w:rsidRPr="00F85107">
              <w:rPr>
                <w:rStyle w:val="a4"/>
                <w:rFonts w:ascii="黑体" w:eastAsia="黑体" w:hAnsi="黑体" w:hint="eastAsia"/>
                <w:noProof/>
              </w:rPr>
              <w:t>证书常见问题处理</w:t>
            </w:r>
            <w:r w:rsidR="00BE44BD">
              <w:rPr>
                <w:noProof/>
                <w:webHidden/>
              </w:rPr>
              <w:tab/>
            </w:r>
            <w:r>
              <w:rPr>
                <w:noProof/>
                <w:webHidden/>
              </w:rPr>
              <w:fldChar w:fldCharType="begin"/>
            </w:r>
            <w:r w:rsidR="00BE44BD">
              <w:rPr>
                <w:noProof/>
                <w:webHidden/>
              </w:rPr>
              <w:instrText xml:space="preserve"> PAGEREF _Toc85384851 \h </w:instrText>
            </w:r>
            <w:r>
              <w:rPr>
                <w:noProof/>
                <w:webHidden/>
              </w:rPr>
            </w:r>
            <w:r>
              <w:rPr>
                <w:noProof/>
                <w:webHidden/>
              </w:rPr>
              <w:fldChar w:fldCharType="separate"/>
            </w:r>
            <w:r w:rsidR="00575060">
              <w:rPr>
                <w:noProof/>
                <w:webHidden/>
              </w:rPr>
              <w:t>3</w:t>
            </w:r>
            <w:r>
              <w:rPr>
                <w:noProof/>
                <w:webHidden/>
              </w:rPr>
              <w:fldChar w:fldCharType="end"/>
            </w:r>
          </w:hyperlink>
        </w:p>
        <w:p w:rsidR="00BE44BD" w:rsidRDefault="00162BB4">
          <w:pPr>
            <w:pStyle w:val="20"/>
            <w:tabs>
              <w:tab w:val="right" w:leader="dot" w:pos="8296"/>
            </w:tabs>
            <w:rPr>
              <w:noProof/>
              <w:kern w:val="2"/>
              <w:sz w:val="21"/>
            </w:rPr>
          </w:pPr>
          <w:hyperlink w:anchor="_Toc85384852" w:history="1">
            <w:r w:rsidR="00BE44BD" w:rsidRPr="00F85107">
              <w:rPr>
                <w:rStyle w:val="a4"/>
                <w:rFonts w:asciiTheme="minorEastAsia" w:hAnsiTheme="minorEastAsia"/>
                <w:noProof/>
              </w:rPr>
              <w:t>1.</w:t>
            </w:r>
            <w:r w:rsidR="00BE44BD" w:rsidRPr="00F85107">
              <w:rPr>
                <w:rStyle w:val="a4"/>
                <w:rFonts w:asciiTheme="minorEastAsia" w:hAnsiTheme="minorEastAsia" w:hint="eastAsia"/>
                <w:noProof/>
              </w:rPr>
              <w:t>新开户企业如何办理</w:t>
            </w:r>
            <w:r w:rsidR="00BE44BD" w:rsidRPr="00F85107">
              <w:rPr>
                <w:rStyle w:val="a4"/>
                <w:rFonts w:asciiTheme="minorEastAsia" w:hAnsiTheme="minorEastAsia"/>
                <w:noProof/>
              </w:rPr>
              <w:t>CA</w:t>
            </w:r>
            <w:r w:rsidR="00BE44BD" w:rsidRPr="00F85107">
              <w:rPr>
                <w:rStyle w:val="a4"/>
                <w:rFonts w:asciiTheme="minorEastAsia" w:hAnsiTheme="minorEastAsia" w:hint="eastAsia"/>
                <w:noProof/>
              </w:rPr>
              <w:t>证书？</w:t>
            </w:r>
            <w:r w:rsidR="00BE44BD">
              <w:rPr>
                <w:noProof/>
                <w:webHidden/>
              </w:rPr>
              <w:tab/>
            </w:r>
            <w:r w:rsidR="00CC429B">
              <w:rPr>
                <w:noProof/>
                <w:webHidden/>
              </w:rPr>
              <w:fldChar w:fldCharType="begin"/>
            </w:r>
            <w:r w:rsidR="00BE44BD">
              <w:rPr>
                <w:noProof/>
                <w:webHidden/>
              </w:rPr>
              <w:instrText xml:space="preserve"> PAGEREF _Toc85384852 \h </w:instrText>
            </w:r>
            <w:r w:rsidR="00CC429B">
              <w:rPr>
                <w:noProof/>
                <w:webHidden/>
              </w:rPr>
            </w:r>
            <w:r w:rsidR="00CC429B">
              <w:rPr>
                <w:noProof/>
                <w:webHidden/>
              </w:rPr>
              <w:fldChar w:fldCharType="separate"/>
            </w:r>
            <w:r w:rsidR="00575060">
              <w:rPr>
                <w:noProof/>
                <w:webHidden/>
              </w:rPr>
              <w:t>3</w:t>
            </w:r>
            <w:r w:rsidR="00CC429B">
              <w:rPr>
                <w:noProof/>
                <w:webHidden/>
              </w:rPr>
              <w:fldChar w:fldCharType="end"/>
            </w:r>
          </w:hyperlink>
        </w:p>
        <w:p w:rsidR="00BE44BD" w:rsidRDefault="00162BB4">
          <w:pPr>
            <w:pStyle w:val="20"/>
            <w:tabs>
              <w:tab w:val="right" w:leader="dot" w:pos="8296"/>
            </w:tabs>
            <w:rPr>
              <w:noProof/>
              <w:kern w:val="2"/>
              <w:sz w:val="21"/>
            </w:rPr>
          </w:pPr>
          <w:hyperlink w:anchor="_Toc85384853" w:history="1">
            <w:r w:rsidR="00BE44BD" w:rsidRPr="00F85107">
              <w:rPr>
                <w:rStyle w:val="a4"/>
                <w:rFonts w:asciiTheme="minorEastAsia" w:hAnsiTheme="minorEastAsia"/>
                <w:noProof/>
              </w:rPr>
              <w:t>2.</w:t>
            </w:r>
            <w:r w:rsidR="00BE44BD" w:rsidRPr="00F85107">
              <w:rPr>
                <w:rStyle w:val="a4"/>
                <w:rFonts w:asciiTheme="minorEastAsia" w:hAnsiTheme="minorEastAsia" w:hint="eastAsia"/>
                <w:noProof/>
              </w:rPr>
              <w:t>已办理好</w:t>
            </w:r>
            <w:r w:rsidR="00BE44BD" w:rsidRPr="00F85107">
              <w:rPr>
                <w:rStyle w:val="a4"/>
                <w:rFonts w:asciiTheme="minorEastAsia" w:hAnsiTheme="minorEastAsia"/>
                <w:noProof/>
              </w:rPr>
              <w:t>CA</w:t>
            </w:r>
            <w:r w:rsidR="00BE44BD" w:rsidRPr="00F85107">
              <w:rPr>
                <w:rStyle w:val="a4"/>
                <w:rFonts w:asciiTheme="minorEastAsia" w:hAnsiTheme="minorEastAsia" w:hint="eastAsia"/>
                <w:noProof/>
              </w:rPr>
              <w:t>证书，如何登录省人社一体化平台？</w:t>
            </w:r>
            <w:r w:rsidR="00BE44BD">
              <w:rPr>
                <w:noProof/>
                <w:webHidden/>
              </w:rPr>
              <w:tab/>
            </w:r>
            <w:r w:rsidR="00CC429B">
              <w:rPr>
                <w:noProof/>
                <w:webHidden/>
              </w:rPr>
              <w:fldChar w:fldCharType="begin"/>
            </w:r>
            <w:r w:rsidR="00BE44BD">
              <w:rPr>
                <w:noProof/>
                <w:webHidden/>
              </w:rPr>
              <w:instrText xml:space="preserve"> PAGEREF _Toc85384853 \h </w:instrText>
            </w:r>
            <w:r w:rsidR="00CC429B">
              <w:rPr>
                <w:noProof/>
                <w:webHidden/>
              </w:rPr>
            </w:r>
            <w:r w:rsidR="00CC429B">
              <w:rPr>
                <w:noProof/>
                <w:webHidden/>
              </w:rPr>
              <w:fldChar w:fldCharType="separate"/>
            </w:r>
            <w:r w:rsidR="00575060">
              <w:rPr>
                <w:noProof/>
                <w:webHidden/>
              </w:rPr>
              <w:t>3</w:t>
            </w:r>
            <w:r w:rsidR="00CC429B">
              <w:rPr>
                <w:noProof/>
                <w:webHidden/>
              </w:rPr>
              <w:fldChar w:fldCharType="end"/>
            </w:r>
          </w:hyperlink>
        </w:p>
        <w:p w:rsidR="00BE44BD" w:rsidRDefault="00162BB4">
          <w:pPr>
            <w:pStyle w:val="20"/>
            <w:tabs>
              <w:tab w:val="right" w:leader="dot" w:pos="8296"/>
            </w:tabs>
            <w:rPr>
              <w:noProof/>
              <w:kern w:val="2"/>
              <w:sz w:val="21"/>
            </w:rPr>
          </w:pPr>
          <w:hyperlink w:anchor="_Toc85384854" w:history="1">
            <w:r w:rsidR="00BE44BD" w:rsidRPr="00F85107">
              <w:rPr>
                <w:rStyle w:val="a4"/>
                <w:rFonts w:asciiTheme="minorEastAsia" w:hAnsiTheme="minorEastAsia"/>
                <w:noProof/>
              </w:rPr>
              <w:t>3.CA</w:t>
            </w:r>
            <w:r w:rsidR="00BE44BD" w:rsidRPr="00F85107">
              <w:rPr>
                <w:rStyle w:val="a4"/>
                <w:rFonts w:asciiTheme="minorEastAsia" w:hAnsiTheme="minorEastAsia" w:hint="eastAsia"/>
                <w:noProof/>
              </w:rPr>
              <w:t>证书升级（已有社保</w:t>
            </w:r>
            <w:r w:rsidR="00BE44BD" w:rsidRPr="00F85107">
              <w:rPr>
                <w:rStyle w:val="a4"/>
                <w:rFonts w:asciiTheme="minorEastAsia" w:hAnsiTheme="minorEastAsia"/>
                <w:noProof/>
              </w:rPr>
              <w:t>CA</w:t>
            </w:r>
            <w:r w:rsidR="00BE44BD" w:rsidRPr="00F85107">
              <w:rPr>
                <w:rStyle w:val="a4"/>
                <w:rFonts w:asciiTheme="minorEastAsia" w:hAnsiTheme="minorEastAsia" w:hint="eastAsia"/>
                <w:noProof/>
              </w:rPr>
              <w:t>）</w:t>
            </w:r>
            <w:r w:rsidR="00BE44BD">
              <w:rPr>
                <w:noProof/>
                <w:webHidden/>
              </w:rPr>
              <w:tab/>
            </w:r>
            <w:r w:rsidR="00CC429B">
              <w:rPr>
                <w:noProof/>
                <w:webHidden/>
              </w:rPr>
              <w:fldChar w:fldCharType="begin"/>
            </w:r>
            <w:r w:rsidR="00BE44BD">
              <w:rPr>
                <w:noProof/>
                <w:webHidden/>
              </w:rPr>
              <w:instrText xml:space="preserve"> PAGEREF _Toc85384854 \h </w:instrText>
            </w:r>
            <w:r w:rsidR="00CC429B">
              <w:rPr>
                <w:noProof/>
                <w:webHidden/>
              </w:rPr>
            </w:r>
            <w:r w:rsidR="00CC429B">
              <w:rPr>
                <w:noProof/>
                <w:webHidden/>
              </w:rPr>
              <w:fldChar w:fldCharType="separate"/>
            </w:r>
            <w:r w:rsidR="00575060">
              <w:rPr>
                <w:noProof/>
                <w:webHidden/>
              </w:rPr>
              <w:t>5</w:t>
            </w:r>
            <w:r w:rsidR="00CC429B">
              <w:rPr>
                <w:noProof/>
                <w:webHidden/>
              </w:rPr>
              <w:fldChar w:fldCharType="end"/>
            </w:r>
          </w:hyperlink>
        </w:p>
        <w:p w:rsidR="00BE44BD" w:rsidRDefault="00162BB4">
          <w:pPr>
            <w:pStyle w:val="20"/>
            <w:tabs>
              <w:tab w:val="right" w:leader="dot" w:pos="8296"/>
            </w:tabs>
            <w:rPr>
              <w:noProof/>
              <w:kern w:val="2"/>
              <w:sz w:val="21"/>
            </w:rPr>
          </w:pPr>
          <w:hyperlink w:anchor="_Toc85384855" w:history="1">
            <w:r w:rsidR="00BE44BD" w:rsidRPr="00F85107">
              <w:rPr>
                <w:rStyle w:val="a4"/>
                <w:rFonts w:asciiTheme="minorEastAsia" w:hAnsiTheme="minorEastAsia"/>
                <w:noProof/>
              </w:rPr>
              <w:t>4.CA</w:t>
            </w:r>
            <w:r w:rsidR="00BE44BD" w:rsidRPr="00F85107">
              <w:rPr>
                <w:rStyle w:val="a4"/>
                <w:rFonts w:asciiTheme="minorEastAsia" w:hAnsiTheme="minorEastAsia" w:hint="eastAsia"/>
                <w:noProof/>
              </w:rPr>
              <w:t>证书驱动安装</w:t>
            </w:r>
            <w:r w:rsidR="00BE44BD">
              <w:rPr>
                <w:noProof/>
                <w:webHidden/>
              </w:rPr>
              <w:tab/>
            </w:r>
            <w:r w:rsidR="00CC429B">
              <w:rPr>
                <w:noProof/>
                <w:webHidden/>
              </w:rPr>
              <w:fldChar w:fldCharType="begin"/>
            </w:r>
            <w:r w:rsidR="00BE44BD">
              <w:rPr>
                <w:noProof/>
                <w:webHidden/>
              </w:rPr>
              <w:instrText xml:space="preserve"> PAGEREF _Toc85384855 \h </w:instrText>
            </w:r>
            <w:r w:rsidR="00CC429B">
              <w:rPr>
                <w:noProof/>
                <w:webHidden/>
              </w:rPr>
            </w:r>
            <w:r w:rsidR="00CC429B">
              <w:rPr>
                <w:noProof/>
                <w:webHidden/>
              </w:rPr>
              <w:fldChar w:fldCharType="separate"/>
            </w:r>
            <w:r w:rsidR="00575060">
              <w:rPr>
                <w:noProof/>
                <w:webHidden/>
              </w:rPr>
              <w:t>5</w:t>
            </w:r>
            <w:r w:rsidR="00CC429B">
              <w:rPr>
                <w:noProof/>
                <w:webHidden/>
              </w:rPr>
              <w:fldChar w:fldCharType="end"/>
            </w:r>
          </w:hyperlink>
        </w:p>
        <w:p w:rsidR="00BE44BD" w:rsidRDefault="00162BB4">
          <w:pPr>
            <w:pStyle w:val="20"/>
            <w:tabs>
              <w:tab w:val="right" w:leader="dot" w:pos="8296"/>
            </w:tabs>
            <w:rPr>
              <w:noProof/>
              <w:kern w:val="2"/>
              <w:sz w:val="21"/>
            </w:rPr>
          </w:pPr>
          <w:hyperlink w:anchor="_Toc85384856" w:history="1">
            <w:r w:rsidR="00BE44BD" w:rsidRPr="00F85107">
              <w:rPr>
                <w:rStyle w:val="a4"/>
                <w:rFonts w:asciiTheme="minorEastAsia" w:hAnsiTheme="minorEastAsia"/>
                <w:noProof/>
              </w:rPr>
              <w:t>5.CA</w:t>
            </w:r>
            <w:r w:rsidR="00BE44BD" w:rsidRPr="00F85107">
              <w:rPr>
                <w:rStyle w:val="a4"/>
                <w:rFonts w:asciiTheme="minorEastAsia" w:hAnsiTheme="minorEastAsia" w:hint="eastAsia"/>
                <w:noProof/>
              </w:rPr>
              <w:t>证书插入电脑，无法识别或者证书列表为空？</w:t>
            </w:r>
            <w:r w:rsidR="00BE44BD">
              <w:rPr>
                <w:noProof/>
                <w:webHidden/>
              </w:rPr>
              <w:tab/>
            </w:r>
            <w:r w:rsidR="00CC429B">
              <w:rPr>
                <w:noProof/>
                <w:webHidden/>
              </w:rPr>
              <w:fldChar w:fldCharType="begin"/>
            </w:r>
            <w:r w:rsidR="00BE44BD">
              <w:rPr>
                <w:noProof/>
                <w:webHidden/>
              </w:rPr>
              <w:instrText xml:space="preserve"> PAGEREF _Toc85384856 \h </w:instrText>
            </w:r>
            <w:r w:rsidR="00CC429B">
              <w:rPr>
                <w:noProof/>
                <w:webHidden/>
              </w:rPr>
            </w:r>
            <w:r w:rsidR="00CC429B">
              <w:rPr>
                <w:noProof/>
                <w:webHidden/>
              </w:rPr>
              <w:fldChar w:fldCharType="separate"/>
            </w:r>
            <w:r w:rsidR="00575060">
              <w:rPr>
                <w:noProof/>
                <w:webHidden/>
              </w:rPr>
              <w:t>6</w:t>
            </w:r>
            <w:r w:rsidR="00CC429B">
              <w:rPr>
                <w:noProof/>
                <w:webHidden/>
              </w:rPr>
              <w:fldChar w:fldCharType="end"/>
            </w:r>
          </w:hyperlink>
        </w:p>
        <w:p w:rsidR="00BE44BD" w:rsidRDefault="00162BB4">
          <w:pPr>
            <w:pStyle w:val="20"/>
            <w:tabs>
              <w:tab w:val="right" w:leader="dot" w:pos="8296"/>
            </w:tabs>
            <w:rPr>
              <w:noProof/>
              <w:kern w:val="2"/>
              <w:sz w:val="21"/>
            </w:rPr>
          </w:pPr>
          <w:hyperlink w:anchor="_Toc85384857" w:history="1">
            <w:r w:rsidR="00BE44BD" w:rsidRPr="00F85107">
              <w:rPr>
                <w:rStyle w:val="a4"/>
                <w:rFonts w:asciiTheme="minorEastAsia" w:hAnsiTheme="minorEastAsia"/>
                <w:noProof/>
              </w:rPr>
              <w:t>6.</w:t>
            </w:r>
            <w:r w:rsidR="00BE44BD" w:rsidRPr="00F85107">
              <w:rPr>
                <w:rStyle w:val="a4"/>
                <w:rFonts w:asciiTheme="minorEastAsia" w:hAnsiTheme="minorEastAsia" w:hint="eastAsia"/>
                <w:noProof/>
              </w:rPr>
              <w:t>持</w:t>
            </w:r>
            <w:r w:rsidR="00BE44BD" w:rsidRPr="00F85107">
              <w:rPr>
                <w:rStyle w:val="a4"/>
                <w:rFonts w:asciiTheme="minorEastAsia" w:hAnsiTheme="minorEastAsia"/>
                <w:noProof/>
              </w:rPr>
              <w:t>CA</w:t>
            </w:r>
            <w:r w:rsidR="00BE44BD" w:rsidRPr="00F85107">
              <w:rPr>
                <w:rStyle w:val="a4"/>
                <w:rFonts w:asciiTheme="minorEastAsia" w:hAnsiTheme="minorEastAsia" w:hint="eastAsia"/>
                <w:noProof/>
              </w:rPr>
              <w:t>证书登录出错时该如何处理？</w:t>
            </w:r>
            <w:r w:rsidR="00BE44BD">
              <w:rPr>
                <w:noProof/>
                <w:webHidden/>
              </w:rPr>
              <w:tab/>
            </w:r>
            <w:r w:rsidR="00CC429B">
              <w:rPr>
                <w:noProof/>
                <w:webHidden/>
              </w:rPr>
              <w:fldChar w:fldCharType="begin"/>
            </w:r>
            <w:r w:rsidR="00BE44BD">
              <w:rPr>
                <w:noProof/>
                <w:webHidden/>
              </w:rPr>
              <w:instrText xml:space="preserve"> PAGEREF _Toc85384857 \h </w:instrText>
            </w:r>
            <w:r w:rsidR="00CC429B">
              <w:rPr>
                <w:noProof/>
                <w:webHidden/>
              </w:rPr>
            </w:r>
            <w:r w:rsidR="00CC429B">
              <w:rPr>
                <w:noProof/>
                <w:webHidden/>
              </w:rPr>
              <w:fldChar w:fldCharType="separate"/>
            </w:r>
            <w:r w:rsidR="00575060">
              <w:rPr>
                <w:noProof/>
                <w:webHidden/>
              </w:rPr>
              <w:t>7</w:t>
            </w:r>
            <w:r w:rsidR="00CC429B">
              <w:rPr>
                <w:noProof/>
                <w:webHidden/>
              </w:rPr>
              <w:fldChar w:fldCharType="end"/>
            </w:r>
          </w:hyperlink>
        </w:p>
        <w:p w:rsidR="00BE44BD" w:rsidRDefault="00162BB4">
          <w:pPr>
            <w:pStyle w:val="10"/>
            <w:tabs>
              <w:tab w:val="right" w:leader="dot" w:pos="8296"/>
            </w:tabs>
            <w:rPr>
              <w:noProof/>
            </w:rPr>
          </w:pPr>
          <w:hyperlink w:anchor="_Toc85384858" w:history="1">
            <w:r w:rsidR="00BE44BD" w:rsidRPr="00F85107">
              <w:rPr>
                <w:rStyle w:val="a4"/>
                <w:rFonts w:ascii="黑体" w:eastAsia="黑体" w:hAnsi="黑体" w:hint="eastAsia"/>
                <w:noProof/>
              </w:rPr>
              <w:t>第二部分</w:t>
            </w:r>
            <w:r w:rsidR="00BE44BD" w:rsidRPr="00F85107">
              <w:rPr>
                <w:rStyle w:val="a4"/>
                <w:rFonts w:ascii="黑体" w:eastAsia="黑体" w:hAnsi="黑体"/>
                <w:noProof/>
              </w:rPr>
              <w:t xml:space="preserve">  </w:t>
            </w:r>
            <w:r w:rsidR="00BE44BD" w:rsidRPr="00F85107">
              <w:rPr>
                <w:rStyle w:val="a4"/>
                <w:rFonts w:ascii="黑体" w:eastAsia="黑体" w:hAnsi="黑体" w:hint="eastAsia"/>
                <w:noProof/>
              </w:rPr>
              <w:t>业务办理常用功能</w:t>
            </w:r>
            <w:r w:rsidR="00BE44BD">
              <w:rPr>
                <w:noProof/>
                <w:webHidden/>
              </w:rPr>
              <w:tab/>
            </w:r>
            <w:r w:rsidR="00CC429B">
              <w:rPr>
                <w:noProof/>
                <w:webHidden/>
              </w:rPr>
              <w:fldChar w:fldCharType="begin"/>
            </w:r>
            <w:r w:rsidR="00BE44BD">
              <w:rPr>
                <w:noProof/>
                <w:webHidden/>
              </w:rPr>
              <w:instrText xml:space="preserve"> PAGEREF _Toc85384858 \h </w:instrText>
            </w:r>
            <w:r w:rsidR="00CC429B">
              <w:rPr>
                <w:noProof/>
                <w:webHidden/>
              </w:rPr>
            </w:r>
            <w:r w:rsidR="00CC429B">
              <w:rPr>
                <w:noProof/>
                <w:webHidden/>
              </w:rPr>
              <w:fldChar w:fldCharType="separate"/>
            </w:r>
            <w:r w:rsidR="00575060">
              <w:rPr>
                <w:noProof/>
                <w:webHidden/>
              </w:rPr>
              <w:t>8</w:t>
            </w:r>
            <w:r w:rsidR="00CC429B">
              <w:rPr>
                <w:noProof/>
                <w:webHidden/>
              </w:rPr>
              <w:fldChar w:fldCharType="end"/>
            </w:r>
          </w:hyperlink>
        </w:p>
        <w:p w:rsidR="00BE44BD" w:rsidRDefault="00162BB4">
          <w:pPr>
            <w:pStyle w:val="20"/>
            <w:tabs>
              <w:tab w:val="right" w:leader="dot" w:pos="8296"/>
            </w:tabs>
            <w:rPr>
              <w:noProof/>
              <w:kern w:val="2"/>
              <w:sz w:val="21"/>
            </w:rPr>
          </w:pPr>
          <w:hyperlink w:anchor="_Toc85384859" w:history="1">
            <w:r w:rsidR="00BE44BD" w:rsidRPr="00F85107">
              <w:rPr>
                <w:rStyle w:val="a4"/>
                <w:rFonts w:asciiTheme="minorEastAsia" w:hAnsiTheme="minorEastAsia" w:hint="eastAsia"/>
                <w:noProof/>
              </w:rPr>
              <w:t>一、人员基础信息采集</w:t>
            </w:r>
            <w:r w:rsidR="00BE44BD">
              <w:rPr>
                <w:noProof/>
                <w:webHidden/>
              </w:rPr>
              <w:tab/>
            </w:r>
            <w:r w:rsidR="00CC429B">
              <w:rPr>
                <w:noProof/>
                <w:webHidden/>
              </w:rPr>
              <w:fldChar w:fldCharType="begin"/>
            </w:r>
            <w:r w:rsidR="00BE44BD">
              <w:rPr>
                <w:noProof/>
                <w:webHidden/>
              </w:rPr>
              <w:instrText xml:space="preserve"> PAGEREF _Toc85384859 \h </w:instrText>
            </w:r>
            <w:r w:rsidR="00CC429B">
              <w:rPr>
                <w:noProof/>
                <w:webHidden/>
              </w:rPr>
            </w:r>
            <w:r w:rsidR="00CC429B">
              <w:rPr>
                <w:noProof/>
                <w:webHidden/>
              </w:rPr>
              <w:fldChar w:fldCharType="separate"/>
            </w:r>
            <w:r w:rsidR="00575060">
              <w:rPr>
                <w:noProof/>
                <w:webHidden/>
              </w:rPr>
              <w:t>8</w:t>
            </w:r>
            <w:r w:rsidR="00CC429B">
              <w:rPr>
                <w:noProof/>
                <w:webHidden/>
              </w:rPr>
              <w:fldChar w:fldCharType="end"/>
            </w:r>
          </w:hyperlink>
        </w:p>
        <w:p w:rsidR="00BE44BD" w:rsidRDefault="00162BB4">
          <w:pPr>
            <w:pStyle w:val="20"/>
            <w:tabs>
              <w:tab w:val="right" w:leader="dot" w:pos="8296"/>
            </w:tabs>
            <w:rPr>
              <w:noProof/>
              <w:kern w:val="2"/>
              <w:sz w:val="21"/>
            </w:rPr>
          </w:pPr>
          <w:hyperlink w:anchor="_Toc85384860" w:history="1">
            <w:r w:rsidR="00BE44BD" w:rsidRPr="00F85107">
              <w:rPr>
                <w:rStyle w:val="a4"/>
                <w:rFonts w:asciiTheme="minorEastAsia" w:hAnsiTheme="minorEastAsia" w:hint="eastAsia"/>
                <w:noProof/>
              </w:rPr>
              <w:t>二、用人单位用工参保登记</w:t>
            </w:r>
            <w:r w:rsidR="00BE44BD">
              <w:rPr>
                <w:noProof/>
                <w:webHidden/>
              </w:rPr>
              <w:tab/>
            </w:r>
            <w:r w:rsidR="00CC429B">
              <w:rPr>
                <w:noProof/>
                <w:webHidden/>
              </w:rPr>
              <w:fldChar w:fldCharType="begin"/>
            </w:r>
            <w:r w:rsidR="00BE44BD">
              <w:rPr>
                <w:noProof/>
                <w:webHidden/>
              </w:rPr>
              <w:instrText xml:space="preserve"> PAGEREF _Toc85384860 \h </w:instrText>
            </w:r>
            <w:r w:rsidR="00CC429B">
              <w:rPr>
                <w:noProof/>
                <w:webHidden/>
              </w:rPr>
            </w:r>
            <w:r w:rsidR="00CC429B">
              <w:rPr>
                <w:noProof/>
                <w:webHidden/>
              </w:rPr>
              <w:fldChar w:fldCharType="separate"/>
            </w:r>
            <w:r w:rsidR="00575060">
              <w:rPr>
                <w:noProof/>
                <w:webHidden/>
              </w:rPr>
              <w:t>13</w:t>
            </w:r>
            <w:r w:rsidR="00CC429B">
              <w:rPr>
                <w:noProof/>
                <w:webHidden/>
              </w:rPr>
              <w:fldChar w:fldCharType="end"/>
            </w:r>
          </w:hyperlink>
        </w:p>
        <w:p w:rsidR="00BE44BD" w:rsidRDefault="00162BB4">
          <w:pPr>
            <w:pStyle w:val="20"/>
            <w:tabs>
              <w:tab w:val="right" w:leader="dot" w:pos="8296"/>
            </w:tabs>
            <w:rPr>
              <w:noProof/>
              <w:kern w:val="2"/>
              <w:sz w:val="21"/>
            </w:rPr>
          </w:pPr>
          <w:hyperlink w:anchor="_Toc85384861" w:history="1">
            <w:r w:rsidR="00BE44BD" w:rsidRPr="00F85107">
              <w:rPr>
                <w:rStyle w:val="a4"/>
                <w:rFonts w:asciiTheme="minorEastAsia" w:hAnsiTheme="minorEastAsia" w:hint="eastAsia"/>
                <w:noProof/>
              </w:rPr>
              <w:t>三、用人单位退工停保登记</w:t>
            </w:r>
            <w:r w:rsidR="00BE44BD">
              <w:rPr>
                <w:noProof/>
                <w:webHidden/>
              </w:rPr>
              <w:tab/>
            </w:r>
            <w:r w:rsidR="00CC429B">
              <w:rPr>
                <w:noProof/>
                <w:webHidden/>
              </w:rPr>
              <w:fldChar w:fldCharType="begin"/>
            </w:r>
            <w:r w:rsidR="00BE44BD">
              <w:rPr>
                <w:noProof/>
                <w:webHidden/>
              </w:rPr>
              <w:instrText xml:space="preserve"> PAGEREF _Toc85384861 \h </w:instrText>
            </w:r>
            <w:r w:rsidR="00CC429B">
              <w:rPr>
                <w:noProof/>
                <w:webHidden/>
              </w:rPr>
            </w:r>
            <w:r w:rsidR="00CC429B">
              <w:rPr>
                <w:noProof/>
                <w:webHidden/>
              </w:rPr>
              <w:fldChar w:fldCharType="separate"/>
            </w:r>
            <w:r w:rsidR="00575060">
              <w:rPr>
                <w:noProof/>
                <w:webHidden/>
              </w:rPr>
              <w:t>18</w:t>
            </w:r>
            <w:r w:rsidR="00CC429B">
              <w:rPr>
                <w:noProof/>
                <w:webHidden/>
              </w:rPr>
              <w:fldChar w:fldCharType="end"/>
            </w:r>
          </w:hyperlink>
        </w:p>
        <w:p w:rsidR="00BE44BD" w:rsidRDefault="00162BB4">
          <w:pPr>
            <w:pStyle w:val="20"/>
            <w:tabs>
              <w:tab w:val="right" w:leader="dot" w:pos="8296"/>
            </w:tabs>
            <w:rPr>
              <w:noProof/>
              <w:kern w:val="2"/>
              <w:sz w:val="21"/>
            </w:rPr>
          </w:pPr>
          <w:hyperlink w:anchor="_Toc85384862" w:history="1">
            <w:r w:rsidR="00BE44BD" w:rsidRPr="00F85107">
              <w:rPr>
                <w:rStyle w:val="a4"/>
                <w:rFonts w:asciiTheme="minorEastAsia" w:hAnsiTheme="minorEastAsia" w:hint="eastAsia"/>
                <w:noProof/>
              </w:rPr>
              <w:t>四、人员变更回退</w:t>
            </w:r>
            <w:r w:rsidR="00BE44BD">
              <w:rPr>
                <w:noProof/>
                <w:webHidden/>
              </w:rPr>
              <w:tab/>
            </w:r>
            <w:r w:rsidR="00CC429B">
              <w:rPr>
                <w:noProof/>
                <w:webHidden/>
              </w:rPr>
              <w:fldChar w:fldCharType="begin"/>
            </w:r>
            <w:r w:rsidR="00BE44BD">
              <w:rPr>
                <w:noProof/>
                <w:webHidden/>
              </w:rPr>
              <w:instrText xml:space="preserve"> PAGEREF _Toc85384862 \h </w:instrText>
            </w:r>
            <w:r w:rsidR="00CC429B">
              <w:rPr>
                <w:noProof/>
                <w:webHidden/>
              </w:rPr>
            </w:r>
            <w:r w:rsidR="00CC429B">
              <w:rPr>
                <w:noProof/>
                <w:webHidden/>
              </w:rPr>
              <w:fldChar w:fldCharType="separate"/>
            </w:r>
            <w:r w:rsidR="00575060">
              <w:rPr>
                <w:noProof/>
                <w:webHidden/>
              </w:rPr>
              <w:t>22</w:t>
            </w:r>
            <w:r w:rsidR="00CC429B">
              <w:rPr>
                <w:noProof/>
                <w:webHidden/>
              </w:rPr>
              <w:fldChar w:fldCharType="end"/>
            </w:r>
          </w:hyperlink>
        </w:p>
        <w:p w:rsidR="00BE44BD" w:rsidRDefault="00162BB4">
          <w:pPr>
            <w:pStyle w:val="20"/>
            <w:tabs>
              <w:tab w:val="right" w:leader="dot" w:pos="8296"/>
            </w:tabs>
            <w:rPr>
              <w:noProof/>
              <w:kern w:val="2"/>
              <w:sz w:val="21"/>
            </w:rPr>
          </w:pPr>
          <w:hyperlink w:anchor="_Toc85384863" w:history="1">
            <w:r w:rsidR="00BE44BD" w:rsidRPr="00F85107">
              <w:rPr>
                <w:rStyle w:val="a4"/>
                <w:rFonts w:asciiTheme="minorEastAsia" w:hAnsiTheme="minorEastAsia" w:hint="eastAsia"/>
                <w:noProof/>
              </w:rPr>
              <w:t>五、用人单位用工参保预登记</w:t>
            </w:r>
            <w:r w:rsidR="00BE44BD">
              <w:rPr>
                <w:noProof/>
                <w:webHidden/>
              </w:rPr>
              <w:tab/>
            </w:r>
            <w:r w:rsidR="00CC429B">
              <w:rPr>
                <w:noProof/>
                <w:webHidden/>
              </w:rPr>
              <w:fldChar w:fldCharType="begin"/>
            </w:r>
            <w:r w:rsidR="00BE44BD">
              <w:rPr>
                <w:noProof/>
                <w:webHidden/>
              </w:rPr>
              <w:instrText xml:space="preserve"> PAGEREF _Toc85384863 \h </w:instrText>
            </w:r>
            <w:r w:rsidR="00CC429B">
              <w:rPr>
                <w:noProof/>
                <w:webHidden/>
              </w:rPr>
            </w:r>
            <w:r w:rsidR="00CC429B">
              <w:rPr>
                <w:noProof/>
                <w:webHidden/>
              </w:rPr>
              <w:fldChar w:fldCharType="separate"/>
            </w:r>
            <w:r w:rsidR="00575060">
              <w:rPr>
                <w:noProof/>
                <w:webHidden/>
              </w:rPr>
              <w:t>23</w:t>
            </w:r>
            <w:r w:rsidR="00CC429B">
              <w:rPr>
                <w:noProof/>
                <w:webHidden/>
              </w:rPr>
              <w:fldChar w:fldCharType="end"/>
            </w:r>
          </w:hyperlink>
        </w:p>
        <w:p w:rsidR="00BE44BD" w:rsidRDefault="00162BB4">
          <w:pPr>
            <w:pStyle w:val="20"/>
            <w:tabs>
              <w:tab w:val="right" w:leader="dot" w:pos="8296"/>
            </w:tabs>
            <w:rPr>
              <w:noProof/>
              <w:kern w:val="2"/>
              <w:sz w:val="21"/>
            </w:rPr>
          </w:pPr>
          <w:hyperlink w:anchor="_Toc85384864" w:history="1">
            <w:r w:rsidR="00BE44BD" w:rsidRPr="00F85107">
              <w:rPr>
                <w:rStyle w:val="a4"/>
                <w:rFonts w:asciiTheme="minorEastAsia" w:hAnsiTheme="minorEastAsia" w:hint="eastAsia"/>
                <w:noProof/>
              </w:rPr>
              <w:t>六、劳务派遣用工调转</w:t>
            </w:r>
            <w:r w:rsidR="00BE44BD">
              <w:rPr>
                <w:noProof/>
                <w:webHidden/>
              </w:rPr>
              <w:tab/>
            </w:r>
            <w:r w:rsidR="00CC429B">
              <w:rPr>
                <w:noProof/>
                <w:webHidden/>
              </w:rPr>
              <w:fldChar w:fldCharType="begin"/>
            </w:r>
            <w:r w:rsidR="00BE44BD">
              <w:rPr>
                <w:noProof/>
                <w:webHidden/>
              </w:rPr>
              <w:instrText xml:space="preserve"> PAGEREF _Toc85384864 \h </w:instrText>
            </w:r>
            <w:r w:rsidR="00CC429B">
              <w:rPr>
                <w:noProof/>
                <w:webHidden/>
              </w:rPr>
            </w:r>
            <w:r w:rsidR="00CC429B">
              <w:rPr>
                <w:noProof/>
                <w:webHidden/>
              </w:rPr>
              <w:fldChar w:fldCharType="separate"/>
            </w:r>
            <w:r w:rsidR="00575060">
              <w:rPr>
                <w:noProof/>
                <w:webHidden/>
              </w:rPr>
              <w:t>24</w:t>
            </w:r>
            <w:r w:rsidR="00CC429B">
              <w:rPr>
                <w:noProof/>
                <w:webHidden/>
              </w:rPr>
              <w:fldChar w:fldCharType="end"/>
            </w:r>
          </w:hyperlink>
        </w:p>
        <w:p w:rsidR="00BE44BD" w:rsidRDefault="00162BB4">
          <w:pPr>
            <w:pStyle w:val="20"/>
            <w:tabs>
              <w:tab w:val="right" w:leader="dot" w:pos="8296"/>
            </w:tabs>
            <w:rPr>
              <w:noProof/>
              <w:kern w:val="2"/>
              <w:sz w:val="21"/>
            </w:rPr>
          </w:pPr>
          <w:hyperlink w:anchor="_Toc85384865" w:history="1">
            <w:r w:rsidR="00BE44BD" w:rsidRPr="00F85107">
              <w:rPr>
                <w:rStyle w:val="a4"/>
                <w:rFonts w:asciiTheme="minorEastAsia" w:hAnsiTheme="minorEastAsia" w:hint="eastAsia"/>
                <w:noProof/>
              </w:rPr>
              <w:t>七、缴费基数调整（上调）</w:t>
            </w:r>
            <w:r w:rsidR="00BE44BD">
              <w:rPr>
                <w:noProof/>
                <w:webHidden/>
              </w:rPr>
              <w:tab/>
            </w:r>
            <w:r w:rsidR="00CC429B">
              <w:rPr>
                <w:noProof/>
                <w:webHidden/>
              </w:rPr>
              <w:fldChar w:fldCharType="begin"/>
            </w:r>
            <w:r w:rsidR="00BE44BD">
              <w:rPr>
                <w:noProof/>
                <w:webHidden/>
              </w:rPr>
              <w:instrText xml:space="preserve"> PAGEREF _Toc85384865 \h </w:instrText>
            </w:r>
            <w:r w:rsidR="00CC429B">
              <w:rPr>
                <w:noProof/>
                <w:webHidden/>
              </w:rPr>
            </w:r>
            <w:r w:rsidR="00CC429B">
              <w:rPr>
                <w:noProof/>
                <w:webHidden/>
              </w:rPr>
              <w:fldChar w:fldCharType="separate"/>
            </w:r>
            <w:r w:rsidR="00575060">
              <w:rPr>
                <w:noProof/>
                <w:webHidden/>
              </w:rPr>
              <w:t>26</w:t>
            </w:r>
            <w:r w:rsidR="00CC429B">
              <w:rPr>
                <w:noProof/>
                <w:webHidden/>
              </w:rPr>
              <w:fldChar w:fldCharType="end"/>
            </w:r>
          </w:hyperlink>
        </w:p>
        <w:p w:rsidR="00BE44BD" w:rsidRDefault="00162BB4">
          <w:pPr>
            <w:pStyle w:val="20"/>
            <w:tabs>
              <w:tab w:val="right" w:leader="dot" w:pos="8296"/>
            </w:tabs>
            <w:rPr>
              <w:noProof/>
              <w:kern w:val="2"/>
              <w:sz w:val="21"/>
            </w:rPr>
          </w:pPr>
          <w:hyperlink w:anchor="_Toc85384866" w:history="1">
            <w:r w:rsidR="00BE44BD" w:rsidRPr="00F85107">
              <w:rPr>
                <w:rStyle w:val="a4"/>
                <w:rFonts w:asciiTheme="minorEastAsia" w:hAnsiTheme="minorEastAsia" w:hint="eastAsia"/>
                <w:noProof/>
              </w:rPr>
              <w:t>八、企业职工基本养老保险退休申请</w:t>
            </w:r>
            <w:r w:rsidR="00BE44BD">
              <w:rPr>
                <w:noProof/>
                <w:webHidden/>
              </w:rPr>
              <w:tab/>
            </w:r>
            <w:r w:rsidR="00CC429B">
              <w:rPr>
                <w:noProof/>
                <w:webHidden/>
              </w:rPr>
              <w:fldChar w:fldCharType="begin"/>
            </w:r>
            <w:r w:rsidR="00BE44BD">
              <w:rPr>
                <w:noProof/>
                <w:webHidden/>
              </w:rPr>
              <w:instrText xml:space="preserve"> PAGEREF _Toc85384866 \h </w:instrText>
            </w:r>
            <w:r w:rsidR="00CC429B">
              <w:rPr>
                <w:noProof/>
                <w:webHidden/>
              </w:rPr>
            </w:r>
            <w:r w:rsidR="00CC429B">
              <w:rPr>
                <w:noProof/>
                <w:webHidden/>
              </w:rPr>
              <w:fldChar w:fldCharType="separate"/>
            </w:r>
            <w:r w:rsidR="00575060">
              <w:rPr>
                <w:noProof/>
                <w:webHidden/>
              </w:rPr>
              <w:t>26</w:t>
            </w:r>
            <w:r w:rsidR="00CC429B">
              <w:rPr>
                <w:noProof/>
                <w:webHidden/>
              </w:rPr>
              <w:fldChar w:fldCharType="end"/>
            </w:r>
          </w:hyperlink>
        </w:p>
        <w:p w:rsidR="00BE44BD" w:rsidRDefault="00162BB4">
          <w:pPr>
            <w:pStyle w:val="20"/>
            <w:tabs>
              <w:tab w:val="right" w:leader="dot" w:pos="8296"/>
            </w:tabs>
            <w:rPr>
              <w:noProof/>
              <w:kern w:val="2"/>
              <w:sz w:val="21"/>
            </w:rPr>
          </w:pPr>
          <w:hyperlink w:anchor="_Toc85384867" w:history="1">
            <w:r w:rsidR="00BE44BD" w:rsidRPr="00F85107">
              <w:rPr>
                <w:rStyle w:val="a4"/>
                <w:rFonts w:asciiTheme="minorEastAsia" w:hAnsiTheme="minorEastAsia" w:hint="eastAsia"/>
                <w:noProof/>
              </w:rPr>
              <w:t>九、单位人员参保证明</w:t>
            </w:r>
            <w:r w:rsidR="00BE44BD">
              <w:rPr>
                <w:noProof/>
                <w:webHidden/>
              </w:rPr>
              <w:tab/>
            </w:r>
            <w:r w:rsidR="00CC429B">
              <w:rPr>
                <w:noProof/>
                <w:webHidden/>
              </w:rPr>
              <w:fldChar w:fldCharType="begin"/>
            </w:r>
            <w:r w:rsidR="00BE44BD">
              <w:rPr>
                <w:noProof/>
                <w:webHidden/>
              </w:rPr>
              <w:instrText xml:space="preserve"> PAGEREF _Toc85384867 \h </w:instrText>
            </w:r>
            <w:r w:rsidR="00CC429B">
              <w:rPr>
                <w:noProof/>
                <w:webHidden/>
              </w:rPr>
            </w:r>
            <w:r w:rsidR="00CC429B">
              <w:rPr>
                <w:noProof/>
                <w:webHidden/>
              </w:rPr>
              <w:fldChar w:fldCharType="separate"/>
            </w:r>
            <w:r w:rsidR="00575060">
              <w:rPr>
                <w:noProof/>
                <w:webHidden/>
              </w:rPr>
              <w:t>28</w:t>
            </w:r>
            <w:r w:rsidR="00CC429B">
              <w:rPr>
                <w:noProof/>
                <w:webHidden/>
              </w:rPr>
              <w:fldChar w:fldCharType="end"/>
            </w:r>
          </w:hyperlink>
        </w:p>
        <w:p w:rsidR="00BE44BD" w:rsidRDefault="00162BB4">
          <w:pPr>
            <w:pStyle w:val="20"/>
            <w:tabs>
              <w:tab w:val="right" w:leader="dot" w:pos="8296"/>
            </w:tabs>
            <w:rPr>
              <w:noProof/>
              <w:kern w:val="2"/>
              <w:sz w:val="21"/>
            </w:rPr>
          </w:pPr>
          <w:hyperlink w:anchor="_Toc85384868" w:history="1">
            <w:r w:rsidR="00BE44BD" w:rsidRPr="00F85107">
              <w:rPr>
                <w:rStyle w:val="a4"/>
                <w:rFonts w:asciiTheme="minorEastAsia" w:hAnsiTheme="minorEastAsia" w:hint="eastAsia"/>
                <w:noProof/>
              </w:rPr>
              <w:t>十、常见问题处理办法</w:t>
            </w:r>
            <w:r w:rsidR="00BE44BD">
              <w:rPr>
                <w:noProof/>
                <w:webHidden/>
              </w:rPr>
              <w:tab/>
            </w:r>
            <w:r w:rsidR="00CC429B">
              <w:rPr>
                <w:noProof/>
                <w:webHidden/>
              </w:rPr>
              <w:fldChar w:fldCharType="begin"/>
            </w:r>
            <w:r w:rsidR="00BE44BD">
              <w:rPr>
                <w:noProof/>
                <w:webHidden/>
              </w:rPr>
              <w:instrText xml:space="preserve"> PAGEREF _Toc85384868 \h </w:instrText>
            </w:r>
            <w:r w:rsidR="00CC429B">
              <w:rPr>
                <w:noProof/>
                <w:webHidden/>
              </w:rPr>
            </w:r>
            <w:r w:rsidR="00CC429B">
              <w:rPr>
                <w:noProof/>
                <w:webHidden/>
              </w:rPr>
              <w:fldChar w:fldCharType="separate"/>
            </w:r>
            <w:r w:rsidR="00575060">
              <w:rPr>
                <w:noProof/>
                <w:webHidden/>
              </w:rPr>
              <w:t>28</w:t>
            </w:r>
            <w:r w:rsidR="00CC429B">
              <w:rPr>
                <w:noProof/>
                <w:webHidden/>
              </w:rPr>
              <w:fldChar w:fldCharType="end"/>
            </w:r>
          </w:hyperlink>
        </w:p>
        <w:p w:rsidR="00BE44BD" w:rsidRDefault="00162BB4">
          <w:pPr>
            <w:pStyle w:val="30"/>
            <w:tabs>
              <w:tab w:val="right" w:leader="dot" w:pos="8296"/>
            </w:tabs>
            <w:rPr>
              <w:noProof/>
              <w:kern w:val="2"/>
              <w:sz w:val="21"/>
            </w:rPr>
          </w:pPr>
          <w:hyperlink w:anchor="_Toc85384869" w:history="1">
            <w:r w:rsidR="00BE44BD" w:rsidRPr="00F85107">
              <w:rPr>
                <w:rStyle w:val="a4"/>
                <w:rFonts w:asciiTheme="minorEastAsia" w:hAnsiTheme="minorEastAsia"/>
                <w:noProof/>
              </w:rPr>
              <w:t>1.</w:t>
            </w:r>
            <w:r w:rsidR="00BE44BD" w:rsidRPr="00F85107">
              <w:rPr>
                <w:rStyle w:val="a4"/>
                <w:rFonts w:asciiTheme="minorEastAsia" w:hAnsiTheme="minorEastAsia" w:hint="eastAsia"/>
                <w:noProof/>
              </w:rPr>
              <w:t>未获取到人员基本信息</w:t>
            </w:r>
            <w:r w:rsidR="00BE44BD">
              <w:rPr>
                <w:noProof/>
                <w:webHidden/>
              </w:rPr>
              <w:tab/>
            </w:r>
            <w:r w:rsidR="00CC429B">
              <w:rPr>
                <w:noProof/>
                <w:webHidden/>
              </w:rPr>
              <w:fldChar w:fldCharType="begin"/>
            </w:r>
            <w:r w:rsidR="00BE44BD">
              <w:rPr>
                <w:noProof/>
                <w:webHidden/>
              </w:rPr>
              <w:instrText xml:space="preserve"> PAGEREF _Toc85384869 \h </w:instrText>
            </w:r>
            <w:r w:rsidR="00CC429B">
              <w:rPr>
                <w:noProof/>
                <w:webHidden/>
              </w:rPr>
            </w:r>
            <w:r w:rsidR="00CC429B">
              <w:rPr>
                <w:noProof/>
                <w:webHidden/>
              </w:rPr>
              <w:fldChar w:fldCharType="separate"/>
            </w:r>
            <w:r w:rsidR="00575060">
              <w:rPr>
                <w:noProof/>
                <w:webHidden/>
              </w:rPr>
              <w:t>28</w:t>
            </w:r>
            <w:r w:rsidR="00CC429B">
              <w:rPr>
                <w:noProof/>
                <w:webHidden/>
              </w:rPr>
              <w:fldChar w:fldCharType="end"/>
            </w:r>
          </w:hyperlink>
        </w:p>
        <w:p w:rsidR="00BE44BD" w:rsidRDefault="00162BB4">
          <w:pPr>
            <w:pStyle w:val="30"/>
            <w:tabs>
              <w:tab w:val="right" w:leader="dot" w:pos="8296"/>
            </w:tabs>
            <w:rPr>
              <w:noProof/>
              <w:kern w:val="2"/>
              <w:sz w:val="21"/>
            </w:rPr>
          </w:pPr>
          <w:hyperlink w:anchor="_Toc85384870" w:history="1">
            <w:r w:rsidR="00BE44BD" w:rsidRPr="00F85107">
              <w:rPr>
                <w:rStyle w:val="a4"/>
                <w:rFonts w:asciiTheme="minorEastAsia" w:hAnsiTheme="minorEastAsia"/>
                <w:noProof/>
              </w:rPr>
              <w:t>2.</w:t>
            </w:r>
            <w:r w:rsidR="00BE44BD" w:rsidRPr="00F85107">
              <w:rPr>
                <w:rStyle w:val="a4"/>
                <w:rFonts w:asciiTheme="minorEastAsia" w:hAnsiTheme="minorEastAsia" w:hint="eastAsia"/>
                <w:noProof/>
              </w:rPr>
              <w:t>该人员为灵活就业参保人员</w:t>
            </w:r>
            <w:r w:rsidR="00BE44BD">
              <w:rPr>
                <w:noProof/>
                <w:webHidden/>
              </w:rPr>
              <w:tab/>
            </w:r>
            <w:r w:rsidR="00CC429B">
              <w:rPr>
                <w:noProof/>
                <w:webHidden/>
              </w:rPr>
              <w:fldChar w:fldCharType="begin"/>
            </w:r>
            <w:r w:rsidR="00BE44BD">
              <w:rPr>
                <w:noProof/>
                <w:webHidden/>
              </w:rPr>
              <w:instrText xml:space="preserve"> PAGEREF _Toc85384870 \h </w:instrText>
            </w:r>
            <w:r w:rsidR="00CC429B">
              <w:rPr>
                <w:noProof/>
                <w:webHidden/>
              </w:rPr>
            </w:r>
            <w:r w:rsidR="00CC429B">
              <w:rPr>
                <w:noProof/>
                <w:webHidden/>
              </w:rPr>
              <w:fldChar w:fldCharType="separate"/>
            </w:r>
            <w:r w:rsidR="00575060">
              <w:rPr>
                <w:noProof/>
                <w:webHidden/>
              </w:rPr>
              <w:t>29</w:t>
            </w:r>
            <w:r w:rsidR="00CC429B">
              <w:rPr>
                <w:noProof/>
                <w:webHidden/>
              </w:rPr>
              <w:fldChar w:fldCharType="end"/>
            </w:r>
          </w:hyperlink>
        </w:p>
        <w:p w:rsidR="00BE44BD" w:rsidRDefault="00162BB4">
          <w:pPr>
            <w:pStyle w:val="30"/>
            <w:tabs>
              <w:tab w:val="right" w:leader="dot" w:pos="8296"/>
            </w:tabs>
            <w:rPr>
              <w:noProof/>
              <w:kern w:val="2"/>
              <w:sz w:val="21"/>
            </w:rPr>
          </w:pPr>
          <w:hyperlink w:anchor="_Toc85384871" w:history="1">
            <w:r w:rsidR="00BE44BD" w:rsidRPr="00F85107">
              <w:rPr>
                <w:rStyle w:val="a4"/>
                <w:rFonts w:asciiTheme="minorEastAsia" w:hAnsiTheme="minorEastAsia"/>
                <w:noProof/>
              </w:rPr>
              <w:t>3.</w:t>
            </w:r>
            <w:r w:rsidR="00BE44BD" w:rsidRPr="00F85107">
              <w:rPr>
                <w:rStyle w:val="a4"/>
                <w:rFonts w:asciiTheme="minorEastAsia" w:hAnsiTheme="minorEastAsia" w:hint="eastAsia"/>
                <w:noProof/>
              </w:rPr>
              <w:t>根据身份证号码找到多条人员信息，无法办理此业务</w:t>
            </w:r>
            <w:r w:rsidR="00BE44BD">
              <w:rPr>
                <w:noProof/>
                <w:webHidden/>
              </w:rPr>
              <w:tab/>
            </w:r>
            <w:r w:rsidR="00CC429B">
              <w:rPr>
                <w:noProof/>
                <w:webHidden/>
              </w:rPr>
              <w:fldChar w:fldCharType="begin"/>
            </w:r>
            <w:r w:rsidR="00BE44BD">
              <w:rPr>
                <w:noProof/>
                <w:webHidden/>
              </w:rPr>
              <w:instrText xml:space="preserve"> PAGEREF _Toc85384871 \h </w:instrText>
            </w:r>
            <w:r w:rsidR="00CC429B">
              <w:rPr>
                <w:noProof/>
                <w:webHidden/>
              </w:rPr>
            </w:r>
            <w:r w:rsidR="00CC429B">
              <w:rPr>
                <w:noProof/>
                <w:webHidden/>
              </w:rPr>
              <w:fldChar w:fldCharType="separate"/>
            </w:r>
            <w:r w:rsidR="00575060">
              <w:rPr>
                <w:noProof/>
                <w:webHidden/>
              </w:rPr>
              <w:t>29</w:t>
            </w:r>
            <w:r w:rsidR="00CC429B">
              <w:rPr>
                <w:noProof/>
                <w:webHidden/>
              </w:rPr>
              <w:fldChar w:fldCharType="end"/>
            </w:r>
          </w:hyperlink>
        </w:p>
        <w:p w:rsidR="00BE44BD" w:rsidRDefault="00162BB4">
          <w:pPr>
            <w:pStyle w:val="30"/>
            <w:tabs>
              <w:tab w:val="right" w:leader="dot" w:pos="8296"/>
            </w:tabs>
            <w:rPr>
              <w:noProof/>
              <w:kern w:val="2"/>
              <w:sz w:val="21"/>
            </w:rPr>
          </w:pPr>
          <w:hyperlink w:anchor="_Toc85384872" w:history="1">
            <w:r w:rsidR="00BE44BD" w:rsidRPr="00F85107">
              <w:rPr>
                <w:rStyle w:val="a4"/>
                <w:rFonts w:asciiTheme="minorEastAsia" w:hAnsiTheme="minorEastAsia"/>
                <w:noProof/>
              </w:rPr>
              <w:t>4.</w:t>
            </w:r>
            <w:r w:rsidR="00BE44BD" w:rsidRPr="00F85107">
              <w:rPr>
                <w:rStyle w:val="a4"/>
                <w:rFonts w:asciiTheme="minorEastAsia" w:hAnsiTheme="minorEastAsia" w:hint="eastAsia"/>
                <w:noProof/>
              </w:rPr>
              <w:t>户籍性质不能为空</w:t>
            </w:r>
            <w:r w:rsidR="00BE44BD">
              <w:rPr>
                <w:noProof/>
                <w:webHidden/>
              </w:rPr>
              <w:tab/>
            </w:r>
            <w:r w:rsidR="00CC429B">
              <w:rPr>
                <w:noProof/>
                <w:webHidden/>
              </w:rPr>
              <w:fldChar w:fldCharType="begin"/>
            </w:r>
            <w:r w:rsidR="00BE44BD">
              <w:rPr>
                <w:noProof/>
                <w:webHidden/>
              </w:rPr>
              <w:instrText xml:space="preserve"> PAGEREF _Toc85384872 \h </w:instrText>
            </w:r>
            <w:r w:rsidR="00CC429B">
              <w:rPr>
                <w:noProof/>
                <w:webHidden/>
              </w:rPr>
            </w:r>
            <w:r w:rsidR="00CC429B">
              <w:rPr>
                <w:noProof/>
                <w:webHidden/>
              </w:rPr>
              <w:fldChar w:fldCharType="separate"/>
            </w:r>
            <w:r w:rsidR="00575060">
              <w:rPr>
                <w:noProof/>
                <w:webHidden/>
              </w:rPr>
              <w:t>29</w:t>
            </w:r>
            <w:r w:rsidR="00CC429B">
              <w:rPr>
                <w:noProof/>
                <w:webHidden/>
              </w:rPr>
              <w:fldChar w:fldCharType="end"/>
            </w:r>
          </w:hyperlink>
        </w:p>
        <w:p w:rsidR="00BE44BD" w:rsidRDefault="00162BB4">
          <w:pPr>
            <w:pStyle w:val="30"/>
            <w:tabs>
              <w:tab w:val="right" w:leader="dot" w:pos="8296"/>
            </w:tabs>
            <w:rPr>
              <w:noProof/>
              <w:kern w:val="2"/>
              <w:sz w:val="21"/>
            </w:rPr>
          </w:pPr>
          <w:hyperlink w:anchor="_Toc85384873" w:history="1">
            <w:r w:rsidR="00BE44BD" w:rsidRPr="00F85107">
              <w:rPr>
                <w:rStyle w:val="a4"/>
                <w:rFonts w:asciiTheme="minorEastAsia" w:hAnsiTheme="minorEastAsia"/>
                <w:noProof/>
              </w:rPr>
              <w:t>5.</w:t>
            </w:r>
            <w:r w:rsidR="00BE44BD" w:rsidRPr="00F85107">
              <w:rPr>
                <w:rStyle w:val="a4"/>
                <w:rFonts w:asciiTheme="minorEastAsia" w:hAnsiTheme="minorEastAsia" w:hint="eastAsia"/>
                <w:noProof/>
              </w:rPr>
              <w:t>自参保开始日期下一月起，存在失业金发放信息。</w:t>
            </w:r>
            <w:r w:rsidR="00BE44BD">
              <w:rPr>
                <w:noProof/>
                <w:webHidden/>
              </w:rPr>
              <w:tab/>
            </w:r>
            <w:r w:rsidR="00CC429B">
              <w:rPr>
                <w:noProof/>
                <w:webHidden/>
              </w:rPr>
              <w:fldChar w:fldCharType="begin"/>
            </w:r>
            <w:r w:rsidR="00BE44BD">
              <w:rPr>
                <w:noProof/>
                <w:webHidden/>
              </w:rPr>
              <w:instrText xml:space="preserve"> PAGEREF _Toc85384873 \h </w:instrText>
            </w:r>
            <w:r w:rsidR="00CC429B">
              <w:rPr>
                <w:noProof/>
                <w:webHidden/>
              </w:rPr>
            </w:r>
            <w:r w:rsidR="00CC429B">
              <w:rPr>
                <w:noProof/>
                <w:webHidden/>
              </w:rPr>
              <w:fldChar w:fldCharType="separate"/>
            </w:r>
            <w:r w:rsidR="00575060">
              <w:rPr>
                <w:noProof/>
                <w:webHidden/>
              </w:rPr>
              <w:t>30</w:t>
            </w:r>
            <w:r w:rsidR="00CC429B">
              <w:rPr>
                <w:noProof/>
                <w:webHidden/>
              </w:rPr>
              <w:fldChar w:fldCharType="end"/>
            </w:r>
          </w:hyperlink>
        </w:p>
        <w:p w:rsidR="00BE44BD" w:rsidRDefault="00162BB4">
          <w:pPr>
            <w:pStyle w:val="30"/>
            <w:tabs>
              <w:tab w:val="right" w:leader="dot" w:pos="8296"/>
            </w:tabs>
            <w:rPr>
              <w:noProof/>
              <w:kern w:val="2"/>
              <w:sz w:val="21"/>
            </w:rPr>
          </w:pPr>
          <w:hyperlink w:anchor="_Toc85384874" w:history="1">
            <w:r w:rsidR="00BE44BD" w:rsidRPr="00F85107">
              <w:rPr>
                <w:rStyle w:val="a4"/>
                <w:rFonts w:asciiTheme="minorEastAsia" w:hAnsiTheme="minorEastAsia"/>
                <w:noProof/>
              </w:rPr>
              <w:t>6.</w:t>
            </w:r>
            <w:r w:rsidR="00BE44BD" w:rsidRPr="00F85107">
              <w:rPr>
                <w:rStyle w:val="a4"/>
                <w:rFonts w:asciiTheme="minorEastAsia" w:hAnsiTheme="minorEastAsia" w:hint="eastAsia"/>
                <w:noProof/>
              </w:rPr>
              <w:t>没有符合该人员的参保身份</w:t>
            </w:r>
            <w:r w:rsidR="00BE44BD">
              <w:rPr>
                <w:noProof/>
                <w:webHidden/>
              </w:rPr>
              <w:tab/>
            </w:r>
            <w:r w:rsidR="00CC429B">
              <w:rPr>
                <w:noProof/>
                <w:webHidden/>
              </w:rPr>
              <w:fldChar w:fldCharType="begin"/>
            </w:r>
            <w:r w:rsidR="00BE44BD">
              <w:rPr>
                <w:noProof/>
                <w:webHidden/>
              </w:rPr>
              <w:instrText xml:space="preserve"> PAGEREF _Toc85384874 \h </w:instrText>
            </w:r>
            <w:r w:rsidR="00CC429B">
              <w:rPr>
                <w:noProof/>
                <w:webHidden/>
              </w:rPr>
            </w:r>
            <w:r w:rsidR="00CC429B">
              <w:rPr>
                <w:noProof/>
                <w:webHidden/>
              </w:rPr>
              <w:fldChar w:fldCharType="separate"/>
            </w:r>
            <w:r w:rsidR="00575060">
              <w:rPr>
                <w:noProof/>
                <w:webHidden/>
              </w:rPr>
              <w:t>30</w:t>
            </w:r>
            <w:r w:rsidR="00CC429B">
              <w:rPr>
                <w:noProof/>
                <w:webHidden/>
              </w:rPr>
              <w:fldChar w:fldCharType="end"/>
            </w:r>
          </w:hyperlink>
        </w:p>
        <w:p w:rsidR="00BE44BD" w:rsidRDefault="00162BB4">
          <w:pPr>
            <w:pStyle w:val="30"/>
            <w:tabs>
              <w:tab w:val="right" w:leader="dot" w:pos="8296"/>
            </w:tabs>
            <w:rPr>
              <w:noProof/>
              <w:kern w:val="2"/>
              <w:sz w:val="21"/>
            </w:rPr>
          </w:pPr>
          <w:hyperlink w:anchor="_Toc85384875" w:history="1">
            <w:r w:rsidR="00BE44BD" w:rsidRPr="00F85107">
              <w:rPr>
                <w:rStyle w:val="a4"/>
                <w:rFonts w:asciiTheme="minorEastAsia" w:hAnsiTheme="minorEastAsia"/>
                <w:noProof/>
              </w:rPr>
              <w:t>7.</w:t>
            </w:r>
            <w:r w:rsidR="00BE44BD" w:rsidRPr="00F85107">
              <w:rPr>
                <w:rStyle w:val="a4"/>
                <w:rFonts w:asciiTheme="minorEastAsia" w:hAnsiTheme="minorEastAsia" w:hint="eastAsia"/>
                <w:noProof/>
              </w:rPr>
              <w:t>人员信息已采集，人员编号为</w:t>
            </w:r>
            <w:r w:rsidR="00BE44BD" w:rsidRPr="00F85107">
              <w:rPr>
                <w:rStyle w:val="a4"/>
                <w:rFonts w:asciiTheme="minorEastAsia" w:hAnsiTheme="minorEastAsia"/>
                <w:noProof/>
              </w:rPr>
              <w:t>xxxxxxx</w:t>
            </w:r>
            <w:r w:rsidR="00BE44BD">
              <w:rPr>
                <w:noProof/>
                <w:webHidden/>
              </w:rPr>
              <w:tab/>
            </w:r>
            <w:r w:rsidR="00CC429B">
              <w:rPr>
                <w:noProof/>
                <w:webHidden/>
              </w:rPr>
              <w:fldChar w:fldCharType="begin"/>
            </w:r>
            <w:r w:rsidR="00BE44BD">
              <w:rPr>
                <w:noProof/>
                <w:webHidden/>
              </w:rPr>
              <w:instrText xml:space="preserve"> PAGEREF _Toc85384875 \h </w:instrText>
            </w:r>
            <w:r w:rsidR="00CC429B">
              <w:rPr>
                <w:noProof/>
                <w:webHidden/>
              </w:rPr>
            </w:r>
            <w:r w:rsidR="00CC429B">
              <w:rPr>
                <w:noProof/>
                <w:webHidden/>
              </w:rPr>
              <w:fldChar w:fldCharType="separate"/>
            </w:r>
            <w:r w:rsidR="00575060">
              <w:rPr>
                <w:noProof/>
                <w:webHidden/>
              </w:rPr>
              <w:t>31</w:t>
            </w:r>
            <w:r w:rsidR="00CC429B">
              <w:rPr>
                <w:noProof/>
                <w:webHidden/>
              </w:rPr>
              <w:fldChar w:fldCharType="end"/>
            </w:r>
          </w:hyperlink>
        </w:p>
        <w:p w:rsidR="00BE44BD" w:rsidRDefault="00162BB4">
          <w:pPr>
            <w:pStyle w:val="30"/>
            <w:tabs>
              <w:tab w:val="right" w:leader="dot" w:pos="8296"/>
            </w:tabs>
            <w:rPr>
              <w:noProof/>
              <w:kern w:val="2"/>
              <w:sz w:val="21"/>
            </w:rPr>
          </w:pPr>
          <w:hyperlink w:anchor="_Toc85384876" w:history="1">
            <w:r w:rsidR="00BE44BD" w:rsidRPr="00F85107">
              <w:rPr>
                <w:rStyle w:val="a4"/>
                <w:rFonts w:asciiTheme="minorEastAsia" w:hAnsiTheme="minorEastAsia"/>
                <w:noProof/>
              </w:rPr>
              <w:t>8.</w:t>
            </w:r>
            <w:r w:rsidR="00BE44BD" w:rsidRPr="00F85107">
              <w:rPr>
                <w:rStyle w:val="a4"/>
                <w:rFonts w:asciiTheme="minorEastAsia" w:hAnsiTheme="minorEastAsia" w:hint="eastAsia"/>
                <w:noProof/>
              </w:rPr>
              <w:t>只有人力资源服务单位才能输入人力资源服务信息</w:t>
            </w:r>
            <w:r w:rsidR="00BE44BD">
              <w:rPr>
                <w:noProof/>
                <w:webHidden/>
              </w:rPr>
              <w:tab/>
            </w:r>
            <w:r w:rsidR="00CC429B">
              <w:rPr>
                <w:noProof/>
                <w:webHidden/>
              </w:rPr>
              <w:fldChar w:fldCharType="begin"/>
            </w:r>
            <w:r w:rsidR="00BE44BD">
              <w:rPr>
                <w:noProof/>
                <w:webHidden/>
              </w:rPr>
              <w:instrText xml:space="preserve"> PAGEREF _Toc85384876 \h </w:instrText>
            </w:r>
            <w:r w:rsidR="00CC429B">
              <w:rPr>
                <w:noProof/>
                <w:webHidden/>
              </w:rPr>
            </w:r>
            <w:r w:rsidR="00CC429B">
              <w:rPr>
                <w:noProof/>
                <w:webHidden/>
              </w:rPr>
              <w:fldChar w:fldCharType="separate"/>
            </w:r>
            <w:r w:rsidR="00575060">
              <w:rPr>
                <w:noProof/>
                <w:webHidden/>
              </w:rPr>
              <w:t>31</w:t>
            </w:r>
            <w:r w:rsidR="00CC429B">
              <w:rPr>
                <w:noProof/>
                <w:webHidden/>
              </w:rPr>
              <w:fldChar w:fldCharType="end"/>
            </w:r>
          </w:hyperlink>
        </w:p>
        <w:p w:rsidR="00BE44BD" w:rsidRDefault="00162BB4">
          <w:pPr>
            <w:pStyle w:val="30"/>
            <w:tabs>
              <w:tab w:val="right" w:leader="dot" w:pos="8296"/>
            </w:tabs>
            <w:rPr>
              <w:noProof/>
              <w:kern w:val="2"/>
              <w:sz w:val="21"/>
            </w:rPr>
          </w:pPr>
          <w:hyperlink w:anchor="_Toc85384877" w:history="1">
            <w:r w:rsidR="00BE44BD" w:rsidRPr="00F85107">
              <w:rPr>
                <w:rStyle w:val="a4"/>
                <w:rFonts w:asciiTheme="minorEastAsia" w:hAnsiTheme="minorEastAsia"/>
                <w:noProof/>
              </w:rPr>
              <w:t>9.</w:t>
            </w:r>
            <w:r w:rsidR="00BE44BD" w:rsidRPr="00F85107">
              <w:rPr>
                <w:rStyle w:val="a4"/>
                <w:rFonts w:asciiTheme="minorEastAsia" w:hAnsiTheme="minorEastAsia" w:hint="eastAsia"/>
                <w:noProof/>
              </w:rPr>
              <w:t>用工参保时间起始月份如何判定？</w:t>
            </w:r>
            <w:r w:rsidR="00BE44BD">
              <w:rPr>
                <w:noProof/>
                <w:webHidden/>
              </w:rPr>
              <w:tab/>
            </w:r>
            <w:r w:rsidR="00CC429B">
              <w:rPr>
                <w:noProof/>
                <w:webHidden/>
              </w:rPr>
              <w:fldChar w:fldCharType="begin"/>
            </w:r>
            <w:r w:rsidR="00BE44BD">
              <w:rPr>
                <w:noProof/>
                <w:webHidden/>
              </w:rPr>
              <w:instrText xml:space="preserve"> PAGEREF _Toc85384877 \h </w:instrText>
            </w:r>
            <w:r w:rsidR="00CC429B">
              <w:rPr>
                <w:noProof/>
                <w:webHidden/>
              </w:rPr>
            </w:r>
            <w:r w:rsidR="00CC429B">
              <w:rPr>
                <w:noProof/>
                <w:webHidden/>
              </w:rPr>
              <w:fldChar w:fldCharType="separate"/>
            </w:r>
            <w:r w:rsidR="00575060">
              <w:rPr>
                <w:noProof/>
                <w:webHidden/>
              </w:rPr>
              <w:t>31</w:t>
            </w:r>
            <w:r w:rsidR="00CC429B">
              <w:rPr>
                <w:noProof/>
                <w:webHidden/>
              </w:rPr>
              <w:fldChar w:fldCharType="end"/>
            </w:r>
          </w:hyperlink>
        </w:p>
        <w:p w:rsidR="00BE44BD" w:rsidRDefault="00162BB4">
          <w:pPr>
            <w:pStyle w:val="30"/>
            <w:tabs>
              <w:tab w:val="right" w:leader="dot" w:pos="8296"/>
            </w:tabs>
            <w:rPr>
              <w:noProof/>
              <w:kern w:val="2"/>
              <w:sz w:val="21"/>
            </w:rPr>
          </w:pPr>
          <w:hyperlink w:anchor="_Toc85384878" w:history="1">
            <w:r w:rsidR="00BE44BD" w:rsidRPr="00F85107">
              <w:rPr>
                <w:rStyle w:val="a4"/>
                <w:rFonts w:asciiTheme="minorEastAsia" w:hAnsiTheme="minorEastAsia"/>
                <w:noProof/>
              </w:rPr>
              <w:t>10.</w:t>
            </w:r>
            <w:r w:rsidR="00BE44BD" w:rsidRPr="00F85107">
              <w:rPr>
                <w:rStyle w:val="a4"/>
                <w:rFonts w:asciiTheme="minorEastAsia" w:hAnsiTheme="minorEastAsia" w:hint="eastAsia"/>
                <w:noProof/>
              </w:rPr>
              <w:t>某参保员工</w:t>
            </w:r>
            <w:r w:rsidR="00BE44BD" w:rsidRPr="00F85107">
              <w:rPr>
                <w:rStyle w:val="a4"/>
                <w:rFonts w:asciiTheme="minorEastAsia" w:hAnsiTheme="minorEastAsia"/>
                <w:noProof/>
              </w:rPr>
              <w:t>9</w:t>
            </w:r>
            <w:r w:rsidR="00BE44BD" w:rsidRPr="00F85107">
              <w:rPr>
                <w:rStyle w:val="a4"/>
                <w:rFonts w:asciiTheme="minorEastAsia" w:hAnsiTheme="minorEastAsia" w:hint="eastAsia"/>
                <w:noProof/>
              </w:rPr>
              <w:t>月在单位参加养老、工伤、失业三险，但</w:t>
            </w:r>
            <w:r w:rsidR="00BE44BD" w:rsidRPr="00F85107">
              <w:rPr>
                <w:rStyle w:val="a4"/>
                <w:rFonts w:asciiTheme="minorEastAsia" w:hAnsiTheme="minorEastAsia"/>
                <w:noProof/>
              </w:rPr>
              <w:t>10</w:t>
            </w:r>
            <w:r w:rsidR="00BE44BD" w:rsidRPr="00F85107">
              <w:rPr>
                <w:rStyle w:val="a4"/>
                <w:rFonts w:asciiTheme="minorEastAsia" w:hAnsiTheme="minorEastAsia" w:hint="eastAsia"/>
                <w:noProof/>
              </w:rPr>
              <w:t>月份参保信息显示仅参保工伤保险！</w:t>
            </w:r>
            <w:r w:rsidR="00BE44BD">
              <w:rPr>
                <w:noProof/>
                <w:webHidden/>
              </w:rPr>
              <w:tab/>
            </w:r>
            <w:r w:rsidR="00CC429B">
              <w:rPr>
                <w:noProof/>
                <w:webHidden/>
              </w:rPr>
              <w:fldChar w:fldCharType="begin"/>
            </w:r>
            <w:r w:rsidR="00BE44BD">
              <w:rPr>
                <w:noProof/>
                <w:webHidden/>
              </w:rPr>
              <w:instrText xml:space="preserve"> PAGEREF _Toc85384878 \h </w:instrText>
            </w:r>
            <w:r w:rsidR="00CC429B">
              <w:rPr>
                <w:noProof/>
                <w:webHidden/>
              </w:rPr>
            </w:r>
            <w:r w:rsidR="00CC429B">
              <w:rPr>
                <w:noProof/>
                <w:webHidden/>
              </w:rPr>
              <w:fldChar w:fldCharType="separate"/>
            </w:r>
            <w:r w:rsidR="00575060">
              <w:rPr>
                <w:noProof/>
                <w:webHidden/>
              </w:rPr>
              <w:t>31</w:t>
            </w:r>
            <w:r w:rsidR="00CC429B">
              <w:rPr>
                <w:noProof/>
                <w:webHidden/>
              </w:rPr>
              <w:fldChar w:fldCharType="end"/>
            </w:r>
          </w:hyperlink>
        </w:p>
        <w:p w:rsidR="00BE44BD" w:rsidRDefault="00162BB4">
          <w:pPr>
            <w:pStyle w:val="30"/>
            <w:tabs>
              <w:tab w:val="right" w:leader="dot" w:pos="8296"/>
            </w:tabs>
            <w:rPr>
              <w:noProof/>
              <w:kern w:val="2"/>
              <w:sz w:val="21"/>
            </w:rPr>
          </w:pPr>
          <w:hyperlink w:anchor="_Toc85384879" w:history="1">
            <w:r w:rsidR="00BE44BD" w:rsidRPr="00F85107">
              <w:rPr>
                <w:rStyle w:val="a4"/>
                <w:rFonts w:asciiTheme="minorEastAsia" w:hAnsiTheme="minorEastAsia"/>
                <w:noProof/>
              </w:rPr>
              <w:t>11.</w:t>
            </w:r>
            <w:r w:rsidR="00BE44BD" w:rsidRPr="00F85107">
              <w:rPr>
                <w:rStyle w:val="a4"/>
                <w:rFonts w:asciiTheme="minorEastAsia" w:hAnsiTheme="minorEastAsia" w:hint="eastAsia"/>
                <w:noProof/>
              </w:rPr>
              <w:t>原一级至四级工伤员工</w:t>
            </w:r>
            <w:r w:rsidR="00BE44BD" w:rsidRPr="00F85107">
              <w:rPr>
                <w:rStyle w:val="a4"/>
                <w:rFonts w:asciiTheme="minorEastAsia" w:hAnsiTheme="minorEastAsia"/>
                <w:noProof/>
              </w:rPr>
              <w:t>10</w:t>
            </w:r>
            <w:r w:rsidR="00BE44BD" w:rsidRPr="00F85107">
              <w:rPr>
                <w:rStyle w:val="a4"/>
                <w:rFonts w:asciiTheme="minorEastAsia" w:hAnsiTheme="minorEastAsia" w:hint="eastAsia"/>
                <w:noProof/>
              </w:rPr>
              <w:t>月份参保信息显示养老参保！</w:t>
            </w:r>
            <w:r w:rsidR="00BE44BD">
              <w:rPr>
                <w:noProof/>
                <w:webHidden/>
              </w:rPr>
              <w:tab/>
            </w:r>
            <w:r w:rsidR="00CC429B">
              <w:rPr>
                <w:noProof/>
                <w:webHidden/>
              </w:rPr>
              <w:fldChar w:fldCharType="begin"/>
            </w:r>
            <w:r w:rsidR="00BE44BD">
              <w:rPr>
                <w:noProof/>
                <w:webHidden/>
              </w:rPr>
              <w:instrText xml:space="preserve"> PAGEREF _Toc85384879 \h </w:instrText>
            </w:r>
            <w:r w:rsidR="00CC429B">
              <w:rPr>
                <w:noProof/>
                <w:webHidden/>
              </w:rPr>
            </w:r>
            <w:r w:rsidR="00CC429B">
              <w:rPr>
                <w:noProof/>
                <w:webHidden/>
              </w:rPr>
              <w:fldChar w:fldCharType="separate"/>
            </w:r>
            <w:r w:rsidR="00575060">
              <w:rPr>
                <w:noProof/>
                <w:webHidden/>
              </w:rPr>
              <w:t>32</w:t>
            </w:r>
            <w:r w:rsidR="00CC429B">
              <w:rPr>
                <w:noProof/>
                <w:webHidden/>
              </w:rPr>
              <w:fldChar w:fldCharType="end"/>
            </w:r>
          </w:hyperlink>
        </w:p>
        <w:p w:rsidR="00BE44BD" w:rsidRDefault="00162BB4">
          <w:pPr>
            <w:pStyle w:val="30"/>
            <w:tabs>
              <w:tab w:val="right" w:leader="dot" w:pos="8296"/>
            </w:tabs>
            <w:rPr>
              <w:noProof/>
              <w:kern w:val="2"/>
              <w:sz w:val="21"/>
            </w:rPr>
          </w:pPr>
          <w:hyperlink w:anchor="_Toc85384880" w:history="1">
            <w:r w:rsidR="00BE44BD" w:rsidRPr="00F85107">
              <w:rPr>
                <w:rStyle w:val="a4"/>
                <w:rFonts w:asciiTheme="minorEastAsia" w:hAnsiTheme="minorEastAsia"/>
                <w:noProof/>
              </w:rPr>
              <w:t>12.</w:t>
            </w:r>
            <w:r w:rsidR="00BE44BD" w:rsidRPr="00F85107">
              <w:rPr>
                <w:rStyle w:val="a4"/>
                <w:rFonts w:asciiTheme="minorEastAsia" w:hAnsiTheme="minorEastAsia" w:hint="eastAsia"/>
                <w:noProof/>
              </w:rPr>
              <w:t>人员用工参保登记或者退工停保登记，信息录入错误如何处理？</w:t>
            </w:r>
            <w:r w:rsidR="00BE44BD">
              <w:rPr>
                <w:noProof/>
                <w:webHidden/>
              </w:rPr>
              <w:tab/>
            </w:r>
            <w:r w:rsidR="00CC429B">
              <w:rPr>
                <w:noProof/>
                <w:webHidden/>
              </w:rPr>
              <w:fldChar w:fldCharType="begin"/>
            </w:r>
            <w:r w:rsidR="00BE44BD">
              <w:rPr>
                <w:noProof/>
                <w:webHidden/>
              </w:rPr>
              <w:instrText xml:space="preserve"> PAGEREF _Toc85384880 \h </w:instrText>
            </w:r>
            <w:r w:rsidR="00CC429B">
              <w:rPr>
                <w:noProof/>
                <w:webHidden/>
              </w:rPr>
            </w:r>
            <w:r w:rsidR="00CC429B">
              <w:rPr>
                <w:noProof/>
                <w:webHidden/>
              </w:rPr>
              <w:fldChar w:fldCharType="separate"/>
            </w:r>
            <w:r w:rsidR="00575060">
              <w:rPr>
                <w:noProof/>
                <w:webHidden/>
              </w:rPr>
              <w:t>32</w:t>
            </w:r>
            <w:r w:rsidR="00CC429B">
              <w:rPr>
                <w:noProof/>
                <w:webHidden/>
              </w:rPr>
              <w:fldChar w:fldCharType="end"/>
            </w:r>
          </w:hyperlink>
        </w:p>
        <w:p w:rsidR="00BE44BD" w:rsidRDefault="00162BB4">
          <w:pPr>
            <w:pStyle w:val="30"/>
            <w:tabs>
              <w:tab w:val="right" w:leader="dot" w:pos="8296"/>
            </w:tabs>
            <w:rPr>
              <w:noProof/>
              <w:kern w:val="2"/>
              <w:sz w:val="21"/>
            </w:rPr>
          </w:pPr>
          <w:hyperlink w:anchor="_Toc85384881" w:history="1">
            <w:r w:rsidR="00BE44BD" w:rsidRPr="00F85107">
              <w:rPr>
                <w:rStyle w:val="a4"/>
                <w:rFonts w:asciiTheme="minorEastAsia" w:hAnsiTheme="minorEastAsia"/>
                <w:noProof/>
              </w:rPr>
              <w:t>13.</w:t>
            </w:r>
            <w:r w:rsidR="00BE44BD" w:rsidRPr="00F85107">
              <w:rPr>
                <w:rStyle w:val="a4"/>
                <w:rFonts w:asciiTheme="minorEastAsia" w:hAnsiTheme="minorEastAsia" w:hint="eastAsia"/>
                <w:noProof/>
              </w:rPr>
              <w:t>单位权益单总人数与人员名单人数不一致！</w:t>
            </w:r>
            <w:r w:rsidR="00BE44BD">
              <w:rPr>
                <w:noProof/>
                <w:webHidden/>
              </w:rPr>
              <w:tab/>
            </w:r>
            <w:r w:rsidR="00CC429B">
              <w:rPr>
                <w:noProof/>
                <w:webHidden/>
              </w:rPr>
              <w:fldChar w:fldCharType="begin"/>
            </w:r>
            <w:r w:rsidR="00BE44BD">
              <w:rPr>
                <w:noProof/>
                <w:webHidden/>
              </w:rPr>
              <w:instrText xml:space="preserve"> PAGEREF _Toc85384881 \h </w:instrText>
            </w:r>
            <w:r w:rsidR="00CC429B">
              <w:rPr>
                <w:noProof/>
                <w:webHidden/>
              </w:rPr>
            </w:r>
            <w:r w:rsidR="00CC429B">
              <w:rPr>
                <w:noProof/>
                <w:webHidden/>
              </w:rPr>
              <w:fldChar w:fldCharType="separate"/>
            </w:r>
            <w:r w:rsidR="00575060">
              <w:rPr>
                <w:noProof/>
                <w:webHidden/>
              </w:rPr>
              <w:t>32</w:t>
            </w:r>
            <w:r w:rsidR="00CC429B">
              <w:rPr>
                <w:noProof/>
                <w:webHidden/>
              </w:rPr>
              <w:fldChar w:fldCharType="end"/>
            </w:r>
          </w:hyperlink>
        </w:p>
        <w:p w:rsidR="00BE44BD" w:rsidRDefault="00162BB4">
          <w:pPr>
            <w:pStyle w:val="30"/>
            <w:tabs>
              <w:tab w:val="right" w:leader="dot" w:pos="8296"/>
            </w:tabs>
            <w:rPr>
              <w:noProof/>
              <w:kern w:val="2"/>
              <w:sz w:val="21"/>
            </w:rPr>
          </w:pPr>
          <w:hyperlink w:anchor="_Toc85384882" w:history="1">
            <w:r w:rsidR="00BE44BD" w:rsidRPr="00F85107">
              <w:rPr>
                <w:rStyle w:val="a4"/>
                <w:rFonts w:asciiTheme="minorEastAsia" w:hAnsiTheme="minorEastAsia"/>
                <w:noProof/>
              </w:rPr>
              <w:t>14.</w:t>
            </w:r>
            <w:r w:rsidR="00BE44BD" w:rsidRPr="00F85107">
              <w:rPr>
                <w:rStyle w:val="a4"/>
                <w:rFonts w:asciiTheme="minorEastAsia" w:hAnsiTheme="minorEastAsia" w:hint="eastAsia"/>
                <w:noProof/>
              </w:rPr>
              <w:t>省平台单位信息与实际单位信息不一致！</w:t>
            </w:r>
            <w:r w:rsidR="00BE44BD">
              <w:rPr>
                <w:noProof/>
                <w:webHidden/>
              </w:rPr>
              <w:tab/>
            </w:r>
            <w:r w:rsidR="00CC429B">
              <w:rPr>
                <w:noProof/>
                <w:webHidden/>
              </w:rPr>
              <w:fldChar w:fldCharType="begin"/>
            </w:r>
            <w:r w:rsidR="00BE44BD">
              <w:rPr>
                <w:noProof/>
                <w:webHidden/>
              </w:rPr>
              <w:instrText xml:space="preserve"> PAGEREF _Toc85384882 \h </w:instrText>
            </w:r>
            <w:r w:rsidR="00CC429B">
              <w:rPr>
                <w:noProof/>
                <w:webHidden/>
              </w:rPr>
            </w:r>
            <w:r w:rsidR="00CC429B">
              <w:rPr>
                <w:noProof/>
                <w:webHidden/>
              </w:rPr>
              <w:fldChar w:fldCharType="separate"/>
            </w:r>
            <w:r w:rsidR="00575060">
              <w:rPr>
                <w:noProof/>
                <w:webHidden/>
              </w:rPr>
              <w:t>32</w:t>
            </w:r>
            <w:r w:rsidR="00CC429B">
              <w:rPr>
                <w:noProof/>
                <w:webHidden/>
              </w:rPr>
              <w:fldChar w:fldCharType="end"/>
            </w:r>
          </w:hyperlink>
        </w:p>
        <w:p w:rsidR="00BE44BD" w:rsidRDefault="00162BB4">
          <w:pPr>
            <w:pStyle w:val="30"/>
            <w:tabs>
              <w:tab w:val="right" w:leader="dot" w:pos="8296"/>
            </w:tabs>
            <w:rPr>
              <w:noProof/>
              <w:kern w:val="2"/>
              <w:sz w:val="21"/>
            </w:rPr>
          </w:pPr>
          <w:hyperlink w:anchor="_Toc85384883" w:history="1">
            <w:r w:rsidR="00BE44BD" w:rsidRPr="00F85107">
              <w:rPr>
                <w:rStyle w:val="a4"/>
                <w:rFonts w:asciiTheme="minorEastAsia" w:hAnsiTheme="minorEastAsia"/>
                <w:noProof/>
              </w:rPr>
              <w:t>15.2021</w:t>
            </w:r>
            <w:r w:rsidR="00BE44BD" w:rsidRPr="00F85107">
              <w:rPr>
                <w:rStyle w:val="a4"/>
                <w:rFonts w:asciiTheme="minorEastAsia" w:hAnsiTheme="minorEastAsia" w:hint="eastAsia"/>
                <w:noProof/>
              </w:rPr>
              <w:t>年</w:t>
            </w:r>
            <w:r w:rsidR="00BE44BD" w:rsidRPr="00F85107">
              <w:rPr>
                <w:rStyle w:val="a4"/>
                <w:rFonts w:asciiTheme="minorEastAsia" w:hAnsiTheme="minorEastAsia"/>
                <w:noProof/>
              </w:rPr>
              <w:t>9</w:t>
            </w:r>
            <w:r w:rsidR="00BE44BD" w:rsidRPr="00F85107">
              <w:rPr>
                <w:rStyle w:val="a4"/>
                <w:rFonts w:asciiTheme="minorEastAsia" w:hAnsiTheme="minorEastAsia" w:hint="eastAsia"/>
                <w:noProof/>
              </w:rPr>
              <w:t>月、</w:t>
            </w:r>
            <w:r w:rsidR="00BE44BD" w:rsidRPr="00F85107">
              <w:rPr>
                <w:rStyle w:val="a4"/>
                <w:rFonts w:asciiTheme="minorEastAsia" w:hAnsiTheme="minorEastAsia"/>
                <w:noProof/>
              </w:rPr>
              <w:t>10</w:t>
            </w:r>
            <w:r w:rsidR="00BE44BD" w:rsidRPr="00F85107">
              <w:rPr>
                <w:rStyle w:val="a4"/>
                <w:rFonts w:asciiTheme="minorEastAsia" w:hAnsiTheme="minorEastAsia" w:hint="eastAsia"/>
                <w:noProof/>
              </w:rPr>
              <w:t>月因业务结算期调整来不及停保的，如何操作？</w:t>
            </w:r>
            <w:r w:rsidR="00BE44BD">
              <w:rPr>
                <w:noProof/>
                <w:webHidden/>
              </w:rPr>
              <w:tab/>
            </w:r>
            <w:r w:rsidR="00CC429B">
              <w:rPr>
                <w:noProof/>
                <w:webHidden/>
              </w:rPr>
              <w:fldChar w:fldCharType="begin"/>
            </w:r>
            <w:r w:rsidR="00BE44BD">
              <w:rPr>
                <w:noProof/>
                <w:webHidden/>
              </w:rPr>
              <w:instrText xml:space="preserve"> PAGEREF _Toc85384883 \h </w:instrText>
            </w:r>
            <w:r w:rsidR="00CC429B">
              <w:rPr>
                <w:noProof/>
                <w:webHidden/>
              </w:rPr>
            </w:r>
            <w:r w:rsidR="00CC429B">
              <w:rPr>
                <w:noProof/>
                <w:webHidden/>
              </w:rPr>
              <w:fldChar w:fldCharType="separate"/>
            </w:r>
            <w:r w:rsidR="00575060">
              <w:rPr>
                <w:noProof/>
                <w:webHidden/>
              </w:rPr>
              <w:t>32</w:t>
            </w:r>
            <w:r w:rsidR="00CC429B">
              <w:rPr>
                <w:noProof/>
                <w:webHidden/>
              </w:rPr>
              <w:fldChar w:fldCharType="end"/>
            </w:r>
          </w:hyperlink>
        </w:p>
        <w:p w:rsidR="00BE44BD" w:rsidRDefault="00162BB4">
          <w:pPr>
            <w:pStyle w:val="30"/>
            <w:tabs>
              <w:tab w:val="right" w:leader="dot" w:pos="8296"/>
            </w:tabs>
            <w:rPr>
              <w:noProof/>
              <w:kern w:val="2"/>
              <w:sz w:val="21"/>
            </w:rPr>
          </w:pPr>
          <w:hyperlink w:anchor="_Toc85384884" w:history="1">
            <w:r w:rsidR="00BE44BD" w:rsidRPr="00F85107">
              <w:rPr>
                <w:rStyle w:val="a4"/>
                <w:rFonts w:asciiTheme="minorEastAsia" w:hAnsiTheme="minorEastAsia"/>
                <w:noProof/>
              </w:rPr>
              <w:t>16.</w:t>
            </w:r>
            <w:r w:rsidR="00BE44BD" w:rsidRPr="00F85107">
              <w:rPr>
                <w:rStyle w:val="a4"/>
                <w:rFonts w:asciiTheme="minorEastAsia" w:hAnsiTheme="minorEastAsia" w:hint="eastAsia"/>
                <w:noProof/>
              </w:rPr>
              <w:t>单位如何查询已结算月扣费总金额和人员月缴费明细？</w:t>
            </w:r>
            <w:r w:rsidR="00BE44BD">
              <w:rPr>
                <w:noProof/>
                <w:webHidden/>
              </w:rPr>
              <w:tab/>
            </w:r>
            <w:r w:rsidR="00CC429B">
              <w:rPr>
                <w:noProof/>
                <w:webHidden/>
              </w:rPr>
              <w:fldChar w:fldCharType="begin"/>
            </w:r>
            <w:r w:rsidR="00BE44BD">
              <w:rPr>
                <w:noProof/>
                <w:webHidden/>
              </w:rPr>
              <w:instrText xml:space="preserve"> PAGEREF _Toc85384884 \h </w:instrText>
            </w:r>
            <w:r w:rsidR="00CC429B">
              <w:rPr>
                <w:noProof/>
                <w:webHidden/>
              </w:rPr>
            </w:r>
            <w:r w:rsidR="00CC429B">
              <w:rPr>
                <w:noProof/>
                <w:webHidden/>
              </w:rPr>
              <w:fldChar w:fldCharType="separate"/>
            </w:r>
            <w:r w:rsidR="00575060">
              <w:rPr>
                <w:noProof/>
                <w:webHidden/>
              </w:rPr>
              <w:t>33</w:t>
            </w:r>
            <w:r w:rsidR="00CC429B">
              <w:rPr>
                <w:noProof/>
                <w:webHidden/>
              </w:rPr>
              <w:fldChar w:fldCharType="end"/>
            </w:r>
          </w:hyperlink>
        </w:p>
        <w:p w:rsidR="00BE44BD" w:rsidRDefault="00162BB4">
          <w:pPr>
            <w:pStyle w:val="30"/>
            <w:tabs>
              <w:tab w:val="right" w:leader="dot" w:pos="8296"/>
            </w:tabs>
            <w:rPr>
              <w:noProof/>
              <w:kern w:val="2"/>
              <w:sz w:val="21"/>
            </w:rPr>
          </w:pPr>
          <w:hyperlink w:anchor="_Toc85384885" w:history="1">
            <w:r w:rsidR="00BE44BD" w:rsidRPr="00F85107">
              <w:rPr>
                <w:rStyle w:val="a4"/>
                <w:rFonts w:asciiTheme="minorEastAsia" w:hAnsiTheme="minorEastAsia"/>
                <w:noProof/>
              </w:rPr>
              <w:t>17.</w:t>
            </w:r>
            <w:r w:rsidR="00BE44BD" w:rsidRPr="00F85107">
              <w:rPr>
                <w:rStyle w:val="a4"/>
                <w:rFonts w:asciiTheme="minorEastAsia" w:hAnsiTheme="minorEastAsia" w:hint="eastAsia"/>
                <w:noProof/>
              </w:rPr>
              <w:t>单位如何查询已办理业务信息？</w:t>
            </w:r>
            <w:r w:rsidR="00BE44BD">
              <w:rPr>
                <w:noProof/>
                <w:webHidden/>
              </w:rPr>
              <w:tab/>
            </w:r>
            <w:r w:rsidR="00CC429B">
              <w:rPr>
                <w:noProof/>
                <w:webHidden/>
              </w:rPr>
              <w:fldChar w:fldCharType="begin"/>
            </w:r>
            <w:r w:rsidR="00BE44BD">
              <w:rPr>
                <w:noProof/>
                <w:webHidden/>
              </w:rPr>
              <w:instrText xml:space="preserve"> PAGEREF _Toc85384885 \h </w:instrText>
            </w:r>
            <w:r w:rsidR="00CC429B">
              <w:rPr>
                <w:noProof/>
                <w:webHidden/>
              </w:rPr>
            </w:r>
            <w:r w:rsidR="00CC429B">
              <w:rPr>
                <w:noProof/>
                <w:webHidden/>
              </w:rPr>
              <w:fldChar w:fldCharType="separate"/>
            </w:r>
            <w:r w:rsidR="00575060">
              <w:rPr>
                <w:noProof/>
                <w:webHidden/>
              </w:rPr>
              <w:t>33</w:t>
            </w:r>
            <w:r w:rsidR="00CC429B">
              <w:rPr>
                <w:noProof/>
                <w:webHidden/>
              </w:rPr>
              <w:fldChar w:fldCharType="end"/>
            </w:r>
          </w:hyperlink>
        </w:p>
        <w:p w:rsidR="00BE44BD" w:rsidRDefault="00162BB4">
          <w:pPr>
            <w:pStyle w:val="30"/>
            <w:tabs>
              <w:tab w:val="right" w:leader="dot" w:pos="8296"/>
            </w:tabs>
            <w:rPr>
              <w:noProof/>
              <w:kern w:val="2"/>
              <w:sz w:val="21"/>
            </w:rPr>
          </w:pPr>
          <w:hyperlink w:anchor="_Toc85384886" w:history="1">
            <w:r w:rsidR="00BE44BD" w:rsidRPr="00F85107">
              <w:rPr>
                <w:rStyle w:val="a4"/>
                <w:rFonts w:asciiTheme="minorEastAsia" w:hAnsiTheme="minorEastAsia"/>
                <w:noProof/>
              </w:rPr>
              <w:t>18.</w:t>
            </w:r>
            <w:r w:rsidR="00BE44BD" w:rsidRPr="00F85107">
              <w:rPr>
                <w:rStyle w:val="a4"/>
                <w:rFonts w:asciiTheme="minorEastAsia" w:hAnsiTheme="minorEastAsia" w:hint="eastAsia"/>
                <w:noProof/>
              </w:rPr>
              <w:t>单位如何查询人员是否已成功参保？</w:t>
            </w:r>
            <w:r w:rsidR="00BE44BD">
              <w:rPr>
                <w:noProof/>
                <w:webHidden/>
              </w:rPr>
              <w:tab/>
            </w:r>
            <w:r w:rsidR="00CC429B">
              <w:rPr>
                <w:noProof/>
                <w:webHidden/>
              </w:rPr>
              <w:fldChar w:fldCharType="begin"/>
            </w:r>
            <w:r w:rsidR="00BE44BD">
              <w:rPr>
                <w:noProof/>
                <w:webHidden/>
              </w:rPr>
              <w:instrText xml:space="preserve"> PAGEREF _Toc85384886 \h </w:instrText>
            </w:r>
            <w:r w:rsidR="00CC429B">
              <w:rPr>
                <w:noProof/>
                <w:webHidden/>
              </w:rPr>
            </w:r>
            <w:r w:rsidR="00CC429B">
              <w:rPr>
                <w:noProof/>
                <w:webHidden/>
              </w:rPr>
              <w:fldChar w:fldCharType="separate"/>
            </w:r>
            <w:r w:rsidR="00575060">
              <w:rPr>
                <w:noProof/>
                <w:webHidden/>
              </w:rPr>
              <w:t>33</w:t>
            </w:r>
            <w:r w:rsidR="00CC429B">
              <w:rPr>
                <w:noProof/>
                <w:webHidden/>
              </w:rPr>
              <w:fldChar w:fldCharType="end"/>
            </w:r>
          </w:hyperlink>
        </w:p>
        <w:p w:rsidR="00BE44BD" w:rsidRDefault="00162BB4">
          <w:pPr>
            <w:pStyle w:val="30"/>
            <w:tabs>
              <w:tab w:val="right" w:leader="dot" w:pos="8296"/>
            </w:tabs>
            <w:rPr>
              <w:noProof/>
              <w:kern w:val="2"/>
              <w:sz w:val="21"/>
            </w:rPr>
          </w:pPr>
          <w:hyperlink w:anchor="_Toc85384887" w:history="1">
            <w:r w:rsidR="00BE44BD" w:rsidRPr="00F85107">
              <w:rPr>
                <w:rStyle w:val="a4"/>
                <w:rFonts w:asciiTheme="minorEastAsia" w:hAnsiTheme="minorEastAsia"/>
                <w:noProof/>
              </w:rPr>
              <w:t>19.</w:t>
            </w:r>
            <w:r w:rsidR="00BE44BD" w:rsidRPr="00F85107">
              <w:rPr>
                <w:rStyle w:val="a4"/>
                <w:rFonts w:asciiTheme="minorEastAsia" w:hAnsiTheme="minorEastAsia" w:hint="eastAsia"/>
                <w:noProof/>
              </w:rPr>
              <w:t>江苏省内重复参保的，已联系外地单位停保，本地只缴纳工伤，如何增加养老保险和失业保险？</w:t>
            </w:r>
            <w:r w:rsidR="00BE44BD">
              <w:rPr>
                <w:noProof/>
                <w:webHidden/>
              </w:rPr>
              <w:tab/>
            </w:r>
            <w:r w:rsidR="00CC429B">
              <w:rPr>
                <w:noProof/>
                <w:webHidden/>
              </w:rPr>
              <w:fldChar w:fldCharType="begin"/>
            </w:r>
            <w:r w:rsidR="00BE44BD">
              <w:rPr>
                <w:noProof/>
                <w:webHidden/>
              </w:rPr>
              <w:instrText xml:space="preserve"> PAGEREF _Toc85384887 \h </w:instrText>
            </w:r>
            <w:r w:rsidR="00CC429B">
              <w:rPr>
                <w:noProof/>
                <w:webHidden/>
              </w:rPr>
            </w:r>
            <w:r w:rsidR="00CC429B">
              <w:rPr>
                <w:noProof/>
                <w:webHidden/>
              </w:rPr>
              <w:fldChar w:fldCharType="separate"/>
            </w:r>
            <w:r w:rsidR="00575060">
              <w:rPr>
                <w:noProof/>
                <w:webHidden/>
              </w:rPr>
              <w:t>33</w:t>
            </w:r>
            <w:r w:rsidR="00CC429B">
              <w:rPr>
                <w:noProof/>
                <w:webHidden/>
              </w:rPr>
              <w:fldChar w:fldCharType="end"/>
            </w:r>
          </w:hyperlink>
        </w:p>
        <w:p w:rsidR="00BE44BD" w:rsidRDefault="00162BB4">
          <w:pPr>
            <w:pStyle w:val="30"/>
            <w:tabs>
              <w:tab w:val="right" w:leader="dot" w:pos="8296"/>
            </w:tabs>
            <w:rPr>
              <w:noProof/>
              <w:kern w:val="2"/>
              <w:sz w:val="21"/>
            </w:rPr>
          </w:pPr>
          <w:hyperlink w:anchor="_Toc85384888" w:history="1">
            <w:r w:rsidR="00BE44BD" w:rsidRPr="00F85107">
              <w:rPr>
                <w:rStyle w:val="a4"/>
                <w:rFonts w:asciiTheme="minorEastAsia" w:hAnsiTheme="minorEastAsia"/>
                <w:noProof/>
              </w:rPr>
              <w:t>20.</w:t>
            </w:r>
            <w:r w:rsidR="00BE44BD" w:rsidRPr="00F85107">
              <w:rPr>
                <w:rStyle w:val="a4"/>
                <w:rFonts w:asciiTheme="minorEastAsia" w:hAnsiTheme="minorEastAsia" w:hint="eastAsia"/>
                <w:noProof/>
              </w:rPr>
              <w:t>某位员工已经在本单位缴纳几个月的社保了，发现入职当月漏缴社保，如何操作？</w:t>
            </w:r>
            <w:r w:rsidR="00BE44BD">
              <w:rPr>
                <w:noProof/>
                <w:webHidden/>
              </w:rPr>
              <w:tab/>
            </w:r>
            <w:r w:rsidR="00CC429B">
              <w:rPr>
                <w:noProof/>
                <w:webHidden/>
              </w:rPr>
              <w:fldChar w:fldCharType="begin"/>
            </w:r>
            <w:r w:rsidR="00BE44BD">
              <w:rPr>
                <w:noProof/>
                <w:webHidden/>
              </w:rPr>
              <w:instrText xml:space="preserve"> PAGEREF _Toc85384888 \h </w:instrText>
            </w:r>
            <w:r w:rsidR="00CC429B">
              <w:rPr>
                <w:noProof/>
                <w:webHidden/>
              </w:rPr>
            </w:r>
            <w:r w:rsidR="00CC429B">
              <w:rPr>
                <w:noProof/>
                <w:webHidden/>
              </w:rPr>
              <w:fldChar w:fldCharType="separate"/>
            </w:r>
            <w:r w:rsidR="00575060">
              <w:rPr>
                <w:noProof/>
                <w:webHidden/>
              </w:rPr>
              <w:t>34</w:t>
            </w:r>
            <w:r w:rsidR="00CC429B">
              <w:rPr>
                <w:noProof/>
                <w:webHidden/>
              </w:rPr>
              <w:fldChar w:fldCharType="end"/>
            </w:r>
          </w:hyperlink>
        </w:p>
        <w:p w:rsidR="00BE44BD" w:rsidRDefault="00162BB4">
          <w:pPr>
            <w:pStyle w:val="30"/>
            <w:tabs>
              <w:tab w:val="right" w:leader="dot" w:pos="8296"/>
            </w:tabs>
            <w:rPr>
              <w:noProof/>
              <w:kern w:val="2"/>
              <w:sz w:val="21"/>
            </w:rPr>
          </w:pPr>
          <w:hyperlink w:anchor="_Toc85384889" w:history="1">
            <w:r w:rsidR="00BE44BD" w:rsidRPr="00F85107">
              <w:rPr>
                <w:rStyle w:val="a4"/>
                <w:rFonts w:asciiTheme="minorEastAsia" w:hAnsiTheme="minorEastAsia"/>
                <w:noProof/>
              </w:rPr>
              <w:t>21.</w:t>
            </w:r>
            <w:r w:rsidR="00BE44BD" w:rsidRPr="00F85107">
              <w:rPr>
                <w:rStyle w:val="a4"/>
                <w:rFonts w:asciiTheme="minorEastAsia" w:hAnsiTheme="minorEastAsia" w:hint="eastAsia"/>
                <w:noProof/>
              </w:rPr>
              <w:t>该人员为公司法人，不允许停保！</w:t>
            </w:r>
            <w:r w:rsidR="00BE44BD">
              <w:rPr>
                <w:noProof/>
                <w:webHidden/>
              </w:rPr>
              <w:tab/>
            </w:r>
            <w:r w:rsidR="00CC429B">
              <w:rPr>
                <w:noProof/>
                <w:webHidden/>
              </w:rPr>
              <w:fldChar w:fldCharType="begin"/>
            </w:r>
            <w:r w:rsidR="00BE44BD">
              <w:rPr>
                <w:noProof/>
                <w:webHidden/>
              </w:rPr>
              <w:instrText xml:space="preserve"> PAGEREF _Toc85384889 \h </w:instrText>
            </w:r>
            <w:r w:rsidR="00CC429B">
              <w:rPr>
                <w:noProof/>
                <w:webHidden/>
              </w:rPr>
            </w:r>
            <w:r w:rsidR="00CC429B">
              <w:rPr>
                <w:noProof/>
                <w:webHidden/>
              </w:rPr>
              <w:fldChar w:fldCharType="separate"/>
            </w:r>
            <w:r w:rsidR="00575060">
              <w:rPr>
                <w:noProof/>
                <w:webHidden/>
              </w:rPr>
              <w:t>34</w:t>
            </w:r>
            <w:r w:rsidR="00CC429B">
              <w:rPr>
                <w:noProof/>
                <w:webHidden/>
              </w:rPr>
              <w:fldChar w:fldCharType="end"/>
            </w:r>
          </w:hyperlink>
        </w:p>
        <w:p w:rsidR="00BE44BD" w:rsidRDefault="00162BB4">
          <w:pPr>
            <w:pStyle w:val="30"/>
            <w:tabs>
              <w:tab w:val="right" w:leader="dot" w:pos="8296"/>
            </w:tabs>
            <w:rPr>
              <w:noProof/>
              <w:kern w:val="2"/>
              <w:sz w:val="21"/>
            </w:rPr>
          </w:pPr>
          <w:hyperlink w:anchor="_Toc85384890" w:history="1">
            <w:r w:rsidR="00BE44BD" w:rsidRPr="00F85107">
              <w:rPr>
                <w:rStyle w:val="a4"/>
                <w:rFonts w:asciiTheme="minorEastAsia" w:hAnsiTheme="minorEastAsia"/>
                <w:noProof/>
              </w:rPr>
              <w:t>22.</w:t>
            </w:r>
            <w:r w:rsidR="00BE44BD" w:rsidRPr="00F85107">
              <w:rPr>
                <w:rStyle w:val="a4"/>
                <w:rFonts w:asciiTheme="minorEastAsia" w:hAnsiTheme="minorEastAsia" w:hint="eastAsia"/>
                <w:noProof/>
              </w:rPr>
              <w:t>该人员在其他统办区存在欠费，</w:t>
            </w:r>
            <w:r w:rsidR="00BE44BD" w:rsidRPr="00F85107">
              <w:rPr>
                <w:rStyle w:val="a4"/>
                <w:rFonts w:asciiTheme="minorEastAsia" w:hAnsiTheme="minorEastAsia"/>
                <w:noProof/>
              </w:rPr>
              <w:t>320***</w:t>
            </w:r>
            <w:r w:rsidR="00BE44BD">
              <w:rPr>
                <w:noProof/>
                <w:webHidden/>
              </w:rPr>
              <w:tab/>
            </w:r>
            <w:r w:rsidR="00CC429B">
              <w:rPr>
                <w:noProof/>
                <w:webHidden/>
              </w:rPr>
              <w:fldChar w:fldCharType="begin"/>
            </w:r>
            <w:r w:rsidR="00BE44BD">
              <w:rPr>
                <w:noProof/>
                <w:webHidden/>
              </w:rPr>
              <w:instrText xml:space="preserve"> PAGEREF _Toc85384890 \h </w:instrText>
            </w:r>
            <w:r w:rsidR="00CC429B">
              <w:rPr>
                <w:noProof/>
                <w:webHidden/>
              </w:rPr>
            </w:r>
            <w:r w:rsidR="00CC429B">
              <w:rPr>
                <w:noProof/>
                <w:webHidden/>
              </w:rPr>
              <w:fldChar w:fldCharType="separate"/>
            </w:r>
            <w:r w:rsidR="00575060">
              <w:rPr>
                <w:noProof/>
                <w:webHidden/>
              </w:rPr>
              <w:t>34</w:t>
            </w:r>
            <w:r w:rsidR="00CC429B">
              <w:rPr>
                <w:noProof/>
                <w:webHidden/>
              </w:rPr>
              <w:fldChar w:fldCharType="end"/>
            </w:r>
          </w:hyperlink>
        </w:p>
        <w:p w:rsidR="00BE44BD" w:rsidRDefault="00162BB4">
          <w:pPr>
            <w:pStyle w:val="30"/>
            <w:tabs>
              <w:tab w:val="right" w:leader="dot" w:pos="8296"/>
            </w:tabs>
            <w:rPr>
              <w:noProof/>
              <w:kern w:val="2"/>
              <w:sz w:val="21"/>
            </w:rPr>
          </w:pPr>
          <w:hyperlink w:anchor="_Toc85384891" w:history="1">
            <w:r w:rsidR="00BE44BD" w:rsidRPr="00F85107">
              <w:rPr>
                <w:rStyle w:val="a4"/>
                <w:rFonts w:asciiTheme="minorEastAsia" w:hAnsiTheme="minorEastAsia"/>
                <w:noProof/>
              </w:rPr>
              <w:t>23.</w:t>
            </w:r>
            <w:r w:rsidR="00BE44BD" w:rsidRPr="00F85107">
              <w:rPr>
                <w:rStyle w:val="a4"/>
                <w:rFonts w:hint="eastAsia"/>
                <w:noProof/>
              </w:rPr>
              <w:t>办理退休手续前，是否要先停保？</w:t>
            </w:r>
            <w:r w:rsidR="00BE44BD">
              <w:rPr>
                <w:noProof/>
                <w:webHidden/>
              </w:rPr>
              <w:tab/>
            </w:r>
            <w:r w:rsidR="00CC429B">
              <w:rPr>
                <w:noProof/>
                <w:webHidden/>
              </w:rPr>
              <w:fldChar w:fldCharType="begin"/>
            </w:r>
            <w:r w:rsidR="00BE44BD">
              <w:rPr>
                <w:noProof/>
                <w:webHidden/>
              </w:rPr>
              <w:instrText xml:space="preserve"> PAGEREF _Toc85384891 \h </w:instrText>
            </w:r>
            <w:r w:rsidR="00CC429B">
              <w:rPr>
                <w:noProof/>
                <w:webHidden/>
              </w:rPr>
            </w:r>
            <w:r w:rsidR="00CC429B">
              <w:rPr>
                <w:noProof/>
                <w:webHidden/>
              </w:rPr>
              <w:fldChar w:fldCharType="separate"/>
            </w:r>
            <w:r w:rsidR="00575060">
              <w:rPr>
                <w:noProof/>
                <w:webHidden/>
              </w:rPr>
              <w:t>34</w:t>
            </w:r>
            <w:r w:rsidR="00CC429B">
              <w:rPr>
                <w:noProof/>
                <w:webHidden/>
              </w:rPr>
              <w:fldChar w:fldCharType="end"/>
            </w:r>
          </w:hyperlink>
        </w:p>
        <w:p w:rsidR="00BE44BD" w:rsidRDefault="00162BB4">
          <w:pPr>
            <w:pStyle w:val="30"/>
            <w:tabs>
              <w:tab w:val="right" w:leader="dot" w:pos="8296"/>
            </w:tabs>
            <w:rPr>
              <w:noProof/>
              <w:kern w:val="2"/>
              <w:sz w:val="21"/>
            </w:rPr>
          </w:pPr>
          <w:hyperlink w:anchor="_Toc85384892" w:history="1">
            <w:r w:rsidR="00BE44BD" w:rsidRPr="00F85107">
              <w:rPr>
                <w:rStyle w:val="a4"/>
                <w:rFonts w:asciiTheme="majorEastAsia" w:eastAsiaTheme="majorEastAsia" w:hAnsiTheme="majorEastAsia"/>
                <w:noProof/>
              </w:rPr>
              <w:t>24.</w:t>
            </w:r>
            <w:r w:rsidR="00BE44BD" w:rsidRPr="00F85107">
              <w:rPr>
                <w:rStyle w:val="a4"/>
                <w:rFonts w:asciiTheme="majorEastAsia" w:eastAsiaTheme="majorEastAsia" w:hAnsiTheme="majorEastAsia" w:hint="eastAsia"/>
                <w:noProof/>
              </w:rPr>
              <w:t>户籍地址格式无法解析</w:t>
            </w:r>
            <w:r w:rsidR="00BE44BD">
              <w:rPr>
                <w:noProof/>
                <w:webHidden/>
              </w:rPr>
              <w:tab/>
            </w:r>
            <w:r w:rsidR="00CC429B">
              <w:rPr>
                <w:noProof/>
                <w:webHidden/>
              </w:rPr>
              <w:fldChar w:fldCharType="begin"/>
            </w:r>
            <w:r w:rsidR="00BE44BD">
              <w:rPr>
                <w:noProof/>
                <w:webHidden/>
              </w:rPr>
              <w:instrText xml:space="preserve"> PAGEREF _Toc85384892 \h </w:instrText>
            </w:r>
            <w:r w:rsidR="00CC429B">
              <w:rPr>
                <w:noProof/>
                <w:webHidden/>
              </w:rPr>
            </w:r>
            <w:r w:rsidR="00CC429B">
              <w:rPr>
                <w:noProof/>
                <w:webHidden/>
              </w:rPr>
              <w:fldChar w:fldCharType="separate"/>
            </w:r>
            <w:r w:rsidR="00575060">
              <w:rPr>
                <w:noProof/>
                <w:webHidden/>
              </w:rPr>
              <w:t>34</w:t>
            </w:r>
            <w:r w:rsidR="00CC429B">
              <w:rPr>
                <w:noProof/>
                <w:webHidden/>
              </w:rPr>
              <w:fldChar w:fldCharType="end"/>
            </w:r>
          </w:hyperlink>
        </w:p>
        <w:p w:rsidR="00BE44BD" w:rsidRDefault="00162BB4">
          <w:pPr>
            <w:pStyle w:val="30"/>
            <w:tabs>
              <w:tab w:val="right" w:leader="dot" w:pos="8296"/>
            </w:tabs>
            <w:rPr>
              <w:noProof/>
              <w:kern w:val="2"/>
              <w:sz w:val="21"/>
            </w:rPr>
          </w:pPr>
          <w:hyperlink w:anchor="_Toc85384893" w:history="1">
            <w:r w:rsidR="00BE44BD" w:rsidRPr="00F85107">
              <w:rPr>
                <w:rStyle w:val="a4"/>
                <w:rFonts w:asciiTheme="minorEastAsia" w:hAnsiTheme="minorEastAsia"/>
                <w:noProof/>
              </w:rPr>
              <w:t>25.</w:t>
            </w:r>
            <w:r w:rsidR="00BE44BD" w:rsidRPr="00F85107">
              <w:rPr>
                <w:rStyle w:val="a4"/>
                <w:rFonts w:asciiTheme="minorEastAsia" w:hAnsiTheme="minorEastAsia" w:hint="eastAsia"/>
                <w:noProof/>
              </w:rPr>
              <w:t>该人员账户类型为临时缴费账户，不允许办理</w:t>
            </w:r>
            <w:r w:rsidR="00BE44BD">
              <w:rPr>
                <w:noProof/>
                <w:webHidden/>
              </w:rPr>
              <w:tab/>
            </w:r>
            <w:r w:rsidR="00CC429B">
              <w:rPr>
                <w:noProof/>
                <w:webHidden/>
              </w:rPr>
              <w:fldChar w:fldCharType="begin"/>
            </w:r>
            <w:r w:rsidR="00BE44BD">
              <w:rPr>
                <w:noProof/>
                <w:webHidden/>
              </w:rPr>
              <w:instrText xml:space="preserve"> PAGEREF _Toc85384893 \h </w:instrText>
            </w:r>
            <w:r w:rsidR="00CC429B">
              <w:rPr>
                <w:noProof/>
                <w:webHidden/>
              </w:rPr>
            </w:r>
            <w:r w:rsidR="00CC429B">
              <w:rPr>
                <w:noProof/>
                <w:webHidden/>
              </w:rPr>
              <w:fldChar w:fldCharType="separate"/>
            </w:r>
            <w:r w:rsidR="00575060">
              <w:rPr>
                <w:noProof/>
                <w:webHidden/>
              </w:rPr>
              <w:t>35</w:t>
            </w:r>
            <w:r w:rsidR="00CC429B">
              <w:rPr>
                <w:noProof/>
                <w:webHidden/>
              </w:rPr>
              <w:fldChar w:fldCharType="end"/>
            </w:r>
          </w:hyperlink>
        </w:p>
        <w:p w:rsidR="00BE44BD" w:rsidRDefault="00162BB4">
          <w:pPr>
            <w:pStyle w:val="30"/>
            <w:tabs>
              <w:tab w:val="right" w:leader="dot" w:pos="8296"/>
            </w:tabs>
            <w:rPr>
              <w:noProof/>
              <w:kern w:val="2"/>
              <w:sz w:val="21"/>
            </w:rPr>
          </w:pPr>
          <w:hyperlink w:anchor="_Toc85384894" w:history="1">
            <w:r w:rsidR="00BE44BD" w:rsidRPr="00F85107">
              <w:rPr>
                <w:rStyle w:val="a4"/>
                <w:rFonts w:asciiTheme="minorEastAsia" w:hAnsiTheme="minorEastAsia"/>
                <w:noProof/>
              </w:rPr>
              <w:t>26.</w:t>
            </w:r>
            <w:r w:rsidR="00BE44BD" w:rsidRPr="00F85107">
              <w:rPr>
                <w:rStyle w:val="a4"/>
                <w:rFonts w:asciiTheme="minorEastAsia" w:hAnsiTheme="minorEastAsia" w:hint="eastAsia"/>
                <w:noProof/>
              </w:rPr>
              <w:t>新入职员工可以往前补缴多长时间？</w:t>
            </w:r>
            <w:r w:rsidR="00BE44BD">
              <w:rPr>
                <w:noProof/>
                <w:webHidden/>
              </w:rPr>
              <w:tab/>
            </w:r>
            <w:r w:rsidR="00CC429B">
              <w:rPr>
                <w:noProof/>
                <w:webHidden/>
              </w:rPr>
              <w:fldChar w:fldCharType="begin"/>
            </w:r>
            <w:r w:rsidR="00BE44BD">
              <w:rPr>
                <w:noProof/>
                <w:webHidden/>
              </w:rPr>
              <w:instrText xml:space="preserve"> PAGEREF _Toc85384894 \h </w:instrText>
            </w:r>
            <w:r w:rsidR="00CC429B">
              <w:rPr>
                <w:noProof/>
                <w:webHidden/>
              </w:rPr>
            </w:r>
            <w:r w:rsidR="00CC429B">
              <w:rPr>
                <w:noProof/>
                <w:webHidden/>
              </w:rPr>
              <w:fldChar w:fldCharType="separate"/>
            </w:r>
            <w:r w:rsidR="00575060">
              <w:rPr>
                <w:noProof/>
                <w:webHidden/>
              </w:rPr>
              <w:t>35</w:t>
            </w:r>
            <w:r w:rsidR="00CC429B">
              <w:rPr>
                <w:noProof/>
                <w:webHidden/>
              </w:rPr>
              <w:fldChar w:fldCharType="end"/>
            </w:r>
          </w:hyperlink>
        </w:p>
        <w:p w:rsidR="00BE44BD" w:rsidRDefault="00162BB4">
          <w:pPr>
            <w:pStyle w:val="10"/>
            <w:tabs>
              <w:tab w:val="right" w:leader="dot" w:pos="8296"/>
            </w:tabs>
            <w:rPr>
              <w:noProof/>
            </w:rPr>
          </w:pPr>
          <w:hyperlink w:anchor="_Toc85384895" w:history="1">
            <w:r w:rsidR="00BE44BD" w:rsidRPr="00F85107">
              <w:rPr>
                <w:rStyle w:val="a4"/>
                <w:rFonts w:ascii="黑体" w:eastAsia="黑体" w:hAnsi="黑体" w:hint="eastAsia"/>
                <w:noProof/>
              </w:rPr>
              <w:t>附件</w:t>
            </w:r>
            <w:r w:rsidR="00BE44BD" w:rsidRPr="00F85107">
              <w:rPr>
                <w:rStyle w:val="a4"/>
                <w:rFonts w:ascii="黑体" w:eastAsia="黑体" w:hAnsi="黑体"/>
                <w:noProof/>
              </w:rPr>
              <w:t>1</w:t>
            </w:r>
            <w:r w:rsidR="00BE44BD" w:rsidRPr="00F85107">
              <w:rPr>
                <w:rStyle w:val="a4"/>
                <w:rFonts w:ascii="黑体" w:eastAsia="黑体" w:hAnsi="黑体" w:hint="eastAsia"/>
                <w:noProof/>
              </w:rPr>
              <w:t>关于调整吴江区社会保险相关业务期的通告</w:t>
            </w:r>
            <w:r w:rsidR="00BE44BD">
              <w:rPr>
                <w:noProof/>
                <w:webHidden/>
              </w:rPr>
              <w:tab/>
            </w:r>
            <w:r w:rsidR="00CC429B">
              <w:rPr>
                <w:noProof/>
                <w:webHidden/>
              </w:rPr>
              <w:fldChar w:fldCharType="begin"/>
            </w:r>
            <w:r w:rsidR="00BE44BD">
              <w:rPr>
                <w:noProof/>
                <w:webHidden/>
              </w:rPr>
              <w:instrText xml:space="preserve"> PAGEREF _Toc85384895 \h </w:instrText>
            </w:r>
            <w:r w:rsidR="00CC429B">
              <w:rPr>
                <w:noProof/>
                <w:webHidden/>
              </w:rPr>
            </w:r>
            <w:r w:rsidR="00CC429B">
              <w:rPr>
                <w:noProof/>
                <w:webHidden/>
              </w:rPr>
              <w:fldChar w:fldCharType="separate"/>
            </w:r>
            <w:r w:rsidR="00575060">
              <w:rPr>
                <w:noProof/>
                <w:webHidden/>
              </w:rPr>
              <w:t>36</w:t>
            </w:r>
            <w:r w:rsidR="00CC429B">
              <w:rPr>
                <w:noProof/>
                <w:webHidden/>
              </w:rPr>
              <w:fldChar w:fldCharType="end"/>
            </w:r>
          </w:hyperlink>
        </w:p>
        <w:p w:rsidR="00BE44BD" w:rsidRDefault="00162BB4">
          <w:pPr>
            <w:pStyle w:val="10"/>
            <w:tabs>
              <w:tab w:val="right" w:leader="dot" w:pos="8296"/>
            </w:tabs>
            <w:rPr>
              <w:noProof/>
            </w:rPr>
          </w:pPr>
          <w:hyperlink w:anchor="_Toc85384896" w:history="1">
            <w:r w:rsidR="00BE44BD" w:rsidRPr="00F85107">
              <w:rPr>
                <w:rStyle w:val="a4"/>
                <w:rFonts w:ascii="黑体" w:eastAsia="黑体" w:hAnsi="黑体" w:hint="eastAsia"/>
                <w:noProof/>
              </w:rPr>
              <w:t>附件</w:t>
            </w:r>
            <w:r w:rsidR="00BE44BD" w:rsidRPr="00F85107">
              <w:rPr>
                <w:rStyle w:val="a4"/>
                <w:rFonts w:ascii="黑体" w:eastAsia="黑体" w:hAnsi="黑体"/>
                <w:noProof/>
              </w:rPr>
              <w:t>2 CA</w:t>
            </w:r>
            <w:r w:rsidR="00BE44BD" w:rsidRPr="00F85107">
              <w:rPr>
                <w:rStyle w:val="a4"/>
                <w:rFonts w:ascii="黑体" w:eastAsia="黑体" w:hAnsi="黑体" w:hint="eastAsia"/>
                <w:noProof/>
              </w:rPr>
              <w:t>数字证书在线升级通知</w:t>
            </w:r>
            <w:r w:rsidR="00BE44BD">
              <w:rPr>
                <w:noProof/>
                <w:webHidden/>
              </w:rPr>
              <w:tab/>
            </w:r>
            <w:r w:rsidR="00CC429B">
              <w:rPr>
                <w:noProof/>
                <w:webHidden/>
              </w:rPr>
              <w:fldChar w:fldCharType="begin"/>
            </w:r>
            <w:r w:rsidR="00BE44BD">
              <w:rPr>
                <w:noProof/>
                <w:webHidden/>
              </w:rPr>
              <w:instrText xml:space="preserve"> PAGEREF _Toc85384896 \h </w:instrText>
            </w:r>
            <w:r w:rsidR="00CC429B">
              <w:rPr>
                <w:noProof/>
                <w:webHidden/>
              </w:rPr>
            </w:r>
            <w:r w:rsidR="00CC429B">
              <w:rPr>
                <w:noProof/>
                <w:webHidden/>
              </w:rPr>
              <w:fldChar w:fldCharType="separate"/>
            </w:r>
            <w:r w:rsidR="00575060">
              <w:rPr>
                <w:noProof/>
                <w:webHidden/>
              </w:rPr>
              <w:t>38</w:t>
            </w:r>
            <w:r w:rsidR="00CC429B">
              <w:rPr>
                <w:noProof/>
                <w:webHidden/>
              </w:rPr>
              <w:fldChar w:fldCharType="end"/>
            </w:r>
          </w:hyperlink>
        </w:p>
        <w:p w:rsidR="00AF4DFB" w:rsidRDefault="00CC429B">
          <w:r>
            <w:fldChar w:fldCharType="end"/>
          </w:r>
        </w:p>
      </w:sdtContent>
    </w:sdt>
    <w:p w:rsidR="00575060" w:rsidRDefault="00575060" w:rsidP="00575060">
      <w:pPr>
        <w:spacing w:afterLines="100" w:after="312" w:line="360" w:lineRule="auto"/>
        <w:jc w:val="right"/>
        <w:rPr>
          <w:rFonts w:ascii="仿宋_GB2312" w:eastAsia="仿宋_GB2312" w:hAnsi="黑体" w:hint="eastAsia"/>
          <w:sz w:val="32"/>
          <w:szCs w:val="32"/>
        </w:rPr>
      </w:pPr>
    </w:p>
    <w:p w:rsidR="00DC390E" w:rsidRPr="00575060" w:rsidRDefault="00575060" w:rsidP="00575060">
      <w:pPr>
        <w:spacing w:afterLines="100" w:after="312" w:line="360" w:lineRule="auto"/>
        <w:jc w:val="right"/>
        <w:rPr>
          <w:rFonts w:ascii="仿宋_GB2312" w:eastAsia="仿宋_GB2312" w:hAnsi="黑体" w:hint="eastAsia"/>
          <w:sz w:val="32"/>
          <w:szCs w:val="32"/>
        </w:rPr>
      </w:pPr>
      <w:bookmarkStart w:id="0" w:name="_GoBack"/>
      <w:bookmarkEnd w:id="0"/>
      <w:r w:rsidRPr="00575060">
        <w:rPr>
          <w:rFonts w:ascii="仿宋_GB2312" w:eastAsia="仿宋_GB2312" w:hAnsi="黑体" w:hint="eastAsia"/>
          <w:sz w:val="32"/>
          <w:szCs w:val="32"/>
        </w:rPr>
        <w:t>2021.10.17汇总</w:t>
      </w:r>
    </w:p>
    <w:p w:rsidR="00AF4DFB" w:rsidRDefault="00AF4DFB">
      <w:pPr>
        <w:widowControl/>
        <w:jc w:val="left"/>
        <w:rPr>
          <w:rFonts w:asciiTheme="minorEastAsia" w:hAnsiTheme="minorEastAsia"/>
          <w:sz w:val="28"/>
          <w:szCs w:val="28"/>
        </w:rPr>
      </w:pPr>
      <w:r>
        <w:rPr>
          <w:rFonts w:asciiTheme="minorEastAsia" w:hAnsiTheme="minorEastAsia"/>
          <w:sz w:val="28"/>
          <w:szCs w:val="28"/>
        </w:rPr>
        <w:br w:type="page"/>
      </w:r>
    </w:p>
    <w:p w:rsidR="008315B8" w:rsidRPr="004178F2" w:rsidRDefault="008315B8" w:rsidP="008273B7">
      <w:pPr>
        <w:ind w:firstLineChars="200" w:firstLine="560"/>
        <w:rPr>
          <w:rFonts w:asciiTheme="minorEastAsia" w:hAnsiTheme="minorEastAsia"/>
          <w:sz w:val="28"/>
          <w:szCs w:val="28"/>
        </w:rPr>
      </w:pPr>
      <w:r w:rsidRPr="004178F2">
        <w:rPr>
          <w:rFonts w:asciiTheme="minorEastAsia" w:hAnsiTheme="minorEastAsia" w:hint="eastAsia"/>
          <w:sz w:val="28"/>
          <w:szCs w:val="28"/>
        </w:rPr>
        <w:lastRenderedPageBreak/>
        <w:t>江苏人社</w:t>
      </w:r>
      <w:proofErr w:type="gramStart"/>
      <w:r w:rsidRPr="004178F2">
        <w:rPr>
          <w:rFonts w:asciiTheme="minorEastAsia" w:hAnsiTheme="minorEastAsia" w:hint="eastAsia"/>
          <w:sz w:val="28"/>
          <w:szCs w:val="28"/>
        </w:rPr>
        <w:t>网办大厅</w:t>
      </w:r>
      <w:proofErr w:type="gramEnd"/>
      <w:r w:rsidRPr="004178F2">
        <w:rPr>
          <w:rFonts w:asciiTheme="minorEastAsia" w:hAnsiTheme="minorEastAsia" w:hint="eastAsia"/>
          <w:sz w:val="28"/>
          <w:szCs w:val="28"/>
        </w:rPr>
        <w:t>从2021年10月11日起正式启用，该平台主要申报养老保险、工伤保险和失业保险。医疗保险和生育保险需</w:t>
      </w:r>
      <w:r w:rsidR="008B0F47" w:rsidRPr="004178F2">
        <w:rPr>
          <w:rFonts w:asciiTheme="minorEastAsia" w:hAnsiTheme="minorEastAsia" w:hint="eastAsia"/>
          <w:sz w:val="28"/>
          <w:szCs w:val="28"/>
        </w:rPr>
        <w:t>登录“吴江</w:t>
      </w:r>
      <w:proofErr w:type="gramStart"/>
      <w:r w:rsidR="008B0F47" w:rsidRPr="004178F2">
        <w:rPr>
          <w:rFonts w:asciiTheme="minorEastAsia" w:hAnsiTheme="minorEastAsia" w:hint="eastAsia"/>
          <w:sz w:val="28"/>
          <w:szCs w:val="28"/>
        </w:rPr>
        <w:t>医</w:t>
      </w:r>
      <w:proofErr w:type="gramEnd"/>
      <w:r w:rsidR="008B0F47" w:rsidRPr="004178F2">
        <w:rPr>
          <w:rFonts w:asciiTheme="minorEastAsia" w:hAnsiTheme="minorEastAsia" w:hint="eastAsia"/>
          <w:sz w:val="28"/>
          <w:szCs w:val="28"/>
        </w:rPr>
        <w:t>保网上申报平台”进行操作。（附件1《</w:t>
      </w:r>
      <w:r w:rsidR="008B0F47" w:rsidRPr="004178F2">
        <w:rPr>
          <w:rFonts w:hint="eastAsia"/>
          <w:sz w:val="28"/>
          <w:szCs w:val="28"/>
        </w:rPr>
        <w:t>关于调整吴江区社会保险相关业务期的通告</w:t>
      </w:r>
      <w:r w:rsidR="008B0F47" w:rsidRPr="004178F2">
        <w:rPr>
          <w:rFonts w:asciiTheme="minorEastAsia" w:hAnsiTheme="minorEastAsia" w:hint="eastAsia"/>
          <w:sz w:val="28"/>
          <w:szCs w:val="28"/>
        </w:rPr>
        <w:t>》）</w:t>
      </w:r>
    </w:p>
    <w:p w:rsidR="00730294" w:rsidRPr="004178F2" w:rsidRDefault="00274C17" w:rsidP="00DC390E">
      <w:pPr>
        <w:pStyle w:val="1"/>
        <w:rPr>
          <w:rFonts w:ascii="黑体" w:eastAsia="黑体" w:hAnsi="黑体"/>
          <w:sz w:val="36"/>
          <w:szCs w:val="36"/>
        </w:rPr>
      </w:pPr>
      <w:bookmarkStart w:id="1" w:name="_Toc85384851"/>
      <w:r>
        <w:rPr>
          <w:rFonts w:ascii="黑体" w:eastAsia="黑体" w:hAnsi="黑体" w:hint="eastAsia"/>
          <w:sz w:val="36"/>
          <w:szCs w:val="36"/>
        </w:rPr>
        <w:t>第</w:t>
      </w:r>
      <w:r w:rsidR="008315B8" w:rsidRPr="004178F2">
        <w:rPr>
          <w:rFonts w:ascii="黑体" w:eastAsia="黑体" w:hAnsi="黑体" w:hint="eastAsia"/>
          <w:sz w:val="36"/>
          <w:szCs w:val="36"/>
        </w:rPr>
        <w:t>一</w:t>
      </w:r>
      <w:r>
        <w:rPr>
          <w:rFonts w:ascii="黑体" w:eastAsia="黑体" w:hAnsi="黑体" w:hint="eastAsia"/>
          <w:sz w:val="36"/>
          <w:szCs w:val="36"/>
        </w:rPr>
        <w:t xml:space="preserve">部分 </w:t>
      </w:r>
      <w:r w:rsidR="008315B8" w:rsidRPr="004178F2">
        <w:rPr>
          <w:rFonts w:ascii="黑体" w:eastAsia="黑体" w:hAnsi="黑体" w:hint="eastAsia"/>
          <w:sz w:val="36"/>
          <w:szCs w:val="36"/>
        </w:rPr>
        <w:t>CA</w:t>
      </w:r>
      <w:r w:rsidR="00150C9C" w:rsidRPr="004178F2">
        <w:rPr>
          <w:rFonts w:ascii="黑体" w:eastAsia="黑体" w:hAnsi="黑体" w:hint="eastAsia"/>
          <w:sz w:val="36"/>
          <w:szCs w:val="36"/>
        </w:rPr>
        <w:t>证书</w:t>
      </w:r>
      <w:r w:rsidR="008315B8" w:rsidRPr="004178F2">
        <w:rPr>
          <w:rFonts w:ascii="黑体" w:eastAsia="黑体" w:hAnsi="黑体" w:hint="eastAsia"/>
          <w:sz w:val="36"/>
          <w:szCs w:val="36"/>
        </w:rPr>
        <w:t>常见问题处理</w:t>
      </w:r>
      <w:bookmarkEnd w:id="1"/>
    </w:p>
    <w:p w:rsidR="00677EDF" w:rsidRPr="00EC5EA0" w:rsidRDefault="00150C9C" w:rsidP="00DC390E">
      <w:pPr>
        <w:pStyle w:val="2"/>
        <w:rPr>
          <w:rFonts w:asciiTheme="minorEastAsia" w:hAnsiTheme="minorEastAsia"/>
          <w:sz w:val="24"/>
          <w:szCs w:val="24"/>
        </w:rPr>
      </w:pPr>
      <w:bookmarkStart w:id="2" w:name="_Toc85384852"/>
      <w:r>
        <w:rPr>
          <w:rFonts w:asciiTheme="minorEastAsia" w:hAnsiTheme="minorEastAsia" w:hint="eastAsia"/>
          <w:sz w:val="24"/>
          <w:szCs w:val="24"/>
        </w:rPr>
        <w:t>1.</w:t>
      </w:r>
      <w:r w:rsidR="00677EDF" w:rsidRPr="00EC5EA0">
        <w:rPr>
          <w:rFonts w:asciiTheme="minorEastAsia" w:hAnsiTheme="minorEastAsia" w:hint="eastAsia"/>
          <w:sz w:val="24"/>
          <w:szCs w:val="24"/>
        </w:rPr>
        <w:t>新开户企业如何办理CA证书？</w:t>
      </w:r>
      <w:bookmarkEnd w:id="2"/>
    </w:p>
    <w:p w:rsidR="00677EDF" w:rsidRPr="00EC5EA0" w:rsidRDefault="00677EDF" w:rsidP="008B0F47">
      <w:pPr>
        <w:spacing w:line="360" w:lineRule="auto"/>
        <w:ind w:firstLineChars="200" w:firstLine="480"/>
        <w:rPr>
          <w:rFonts w:asciiTheme="minorEastAsia" w:hAnsiTheme="minorEastAsia"/>
          <w:sz w:val="24"/>
          <w:szCs w:val="24"/>
        </w:rPr>
      </w:pPr>
      <w:r w:rsidRPr="00EC5EA0">
        <w:rPr>
          <w:rFonts w:asciiTheme="minorEastAsia" w:hAnsiTheme="minorEastAsia" w:hint="eastAsia"/>
          <w:sz w:val="24"/>
          <w:szCs w:val="24"/>
        </w:rPr>
        <w:t>在人社窗口完成企业开户后，凭《社会保险参保登记信息表》前往CA柜台办理。办理CA时需提供以下材料：</w:t>
      </w:r>
    </w:p>
    <w:p w:rsidR="00677EDF" w:rsidRPr="008B0F47" w:rsidRDefault="00677EDF" w:rsidP="008B0F47">
      <w:pPr>
        <w:pStyle w:val="a3"/>
        <w:numPr>
          <w:ilvl w:val="0"/>
          <w:numId w:val="14"/>
        </w:numPr>
        <w:spacing w:line="360" w:lineRule="auto"/>
        <w:ind w:firstLineChars="0"/>
        <w:rPr>
          <w:rFonts w:asciiTheme="minorEastAsia" w:hAnsiTheme="minorEastAsia"/>
          <w:sz w:val="24"/>
          <w:szCs w:val="24"/>
        </w:rPr>
      </w:pPr>
      <w:r w:rsidRPr="008B0F47">
        <w:rPr>
          <w:rFonts w:asciiTheme="minorEastAsia" w:hAnsiTheme="minorEastAsia" w:hint="eastAsia"/>
          <w:sz w:val="24"/>
          <w:szCs w:val="24"/>
        </w:rPr>
        <w:t>社会信用统一代码证复印件（加盖公章）</w:t>
      </w:r>
    </w:p>
    <w:p w:rsidR="00677EDF" w:rsidRPr="008B0F47" w:rsidRDefault="00677EDF" w:rsidP="008B0F47">
      <w:pPr>
        <w:pStyle w:val="a3"/>
        <w:numPr>
          <w:ilvl w:val="0"/>
          <w:numId w:val="14"/>
        </w:numPr>
        <w:spacing w:line="360" w:lineRule="auto"/>
        <w:ind w:firstLineChars="0"/>
        <w:rPr>
          <w:rFonts w:asciiTheme="minorEastAsia" w:hAnsiTheme="minorEastAsia"/>
          <w:sz w:val="24"/>
          <w:szCs w:val="24"/>
        </w:rPr>
      </w:pPr>
      <w:r w:rsidRPr="008B0F47">
        <w:rPr>
          <w:rFonts w:asciiTheme="minorEastAsia" w:hAnsiTheme="minorEastAsia" w:hint="eastAsia"/>
          <w:sz w:val="24"/>
          <w:szCs w:val="24"/>
        </w:rPr>
        <w:t>授权经办人身份证原件及复印件（加盖公章）</w:t>
      </w:r>
    </w:p>
    <w:p w:rsidR="008B0F47" w:rsidRPr="008B0F47" w:rsidRDefault="00677EDF" w:rsidP="008B0F47">
      <w:pPr>
        <w:pStyle w:val="a3"/>
        <w:numPr>
          <w:ilvl w:val="0"/>
          <w:numId w:val="14"/>
        </w:numPr>
        <w:spacing w:line="360" w:lineRule="auto"/>
        <w:ind w:firstLineChars="0"/>
        <w:rPr>
          <w:rFonts w:asciiTheme="minorEastAsia" w:hAnsiTheme="minorEastAsia"/>
          <w:sz w:val="24"/>
          <w:szCs w:val="24"/>
        </w:rPr>
      </w:pPr>
      <w:r w:rsidRPr="008B0F47">
        <w:rPr>
          <w:rFonts w:asciiTheme="minorEastAsia" w:hAnsiTheme="minorEastAsia" w:hint="eastAsia"/>
          <w:sz w:val="24"/>
          <w:szCs w:val="24"/>
        </w:rPr>
        <w:t>《苏州市数字证书业务申请单》（加盖公章）</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下载地址：http://www.suzhouca.com/sz/index/download.html?id=8</w:t>
      </w:r>
    </w:p>
    <w:p w:rsidR="00677EDF" w:rsidRPr="00EC5EA0" w:rsidRDefault="00150C9C" w:rsidP="00DC390E">
      <w:pPr>
        <w:pStyle w:val="2"/>
        <w:rPr>
          <w:rFonts w:asciiTheme="minorEastAsia" w:hAnsiTheme="minorEastAsia"/>
          <w:sz w:val="24"/>
          <w:szCs w:val="24"/>
        </w:rPr>
      </w:pPr>
      <w:bookmarkStart w:id="3" w:name="_Toc85384853"/>
      <w:r>
        <w:rPr>
          <w:rFonts w:asciiTheme="minorEastAsia" w:hAnsiTheme="minorEastAsia" w:hint="eastAsia"/>
          <w:sz w:val="24"/>
          <w:szCs w:val="24"/>
        </w:rPr>
        <w:t>2.</w:t>
      </w:r>
      <w:r w:rsidR="00677EDF" w:rsidRPr="00EC5EA0">
        <w:rPr>
          <w:rFonts w:asciiTheme="minorEastAsia" w:hAnsiTheme="minorEastAsia" w:hint="eastAsia"/>
          <w:sz w:val="24"/>
          <w:szCs w:val="24"/>
        </w:rPr>
        <w:t>已办理好CA证书，如何</w:t>
      </w:r>
      <w:proofErr w:type="gramStart"/>
      <w:r w:rsidR="00677EDF" w:rsidRPr="00EC5EA0">
        <w:rPr>
          <w:rFonts w:asciiTheme="minorEastAsia" w:hAnsiTheme="minorEastAsia" w:hint="eastAsia"/>
          <w:sz w:val="24"/>
          <w:szCs w:val="24"/>
        </w:rPr>
        <w:t>登录省人社</w:t>
      </w:r>
      <w:proofErr w:type="gramEnd"/>
      <w:r w:rsidR="00677EDF" w:rsidRPr="00EC5EA0">
        <w:rPr>
          <w:rFonts w:asciiTheme="minorEastAsia" w:hAnsiTheme="minorEastAsia" w:hint="eastAsia"/>
          <w:sz w:val="24"/>
          <w:szCs w:val="24"/>
        </w:rPr>
        <w:t>一体化平台？</w:t>
      </w:r>
      <w:bookmarkEnd w:id="3"/>
    </w:p>
    <w:p w:rsidR="00677EDF" w:rsidRPr="00EC5EA0" w:rsidRDefault="00677EDF" w:rsidP="008B0F47">
      <w:pPr>
        <w:spacing w:line="360" w:lineRule="auto"/>
        <w:ind w:firstLineChars="200" w:firstLine="480"/>
        <w:rPr>
          <w:rFonts w:asciiTheme="minorEastAsia" w:hAnsiTheme="minorEastAsia"/>
          <w:sz w:val="24"/>
          <w:szCs w:val="24"/>
        </w:rPr>
      </w:pPr>
      <w:r w:rsidRPr="00EC5EA0">
        <w:rPr>
          <w:rFonts w:asciiTheme="minorEastAsia" w:hAnsiTheme="minorEastAsia" w:hint="eastAsia"/>
          <w:sz w:val="24"/>
          <w:szCs w:val="24"/>
        </w:rPr>
        <w:t>使用CA证书</w:t>
      </w:r>
      <w:proofErr w:type="gramStart"/>
      <w:r w:rsidRPr="00EC5EA0">
        <w:rPr>
          <w:rFonts w:asciiTheme="minorEastAsia" w:hAnsiTheme="minorEastAsia" w:hint="eastAsia"/>
          <w:sz w:val="24"/>
          <w:szCs w:val="24"/>
        </w:rPr>
        <w:t>登录省人社</w:t>
      </w:r>
      <w:proofErr w:type="gramEnd"/>
      <w:r w:rsidRPr="00EC5EA0">
        <w:rPr>
          <w:rFonts w:asciiTheme="minorEastAsia" w:hAnsiTheme="minorEastAsia" w:hint="eastAsia"/>
          <w:sz w:val="24"/>
          <w:szCs w:val="24"/>
        </w:rPr>
        <w:t>一体化平台，需安装“江苏人社证书助手”，安装时请不要插入CA证书。登录流程见如下：</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在“单位登录”中选择“CA”方式：</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noProof/>
          <w:sz w:val="24"/>
          <w:szCs w:val="24"/>
        </w:rPr>
        <w:lastRenderedPageBreak/>
        <w:drawing>
          <wp:inline distT="0" distB="0" distL="114300" distR="114300">
            <wp:extent cx="4996180" cy="2660650"/>
            <wp:effectExtent l="0" t="0" r="7620" b="6350"/>
            <wp:docPr id="19" name="图片 1" descr="a192cec9ddd0e2680a55b5c6345a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192cec9ddd0e2680a55b5c6345abc0"/>
                    <pic:cNvPicPr>
                      <a:picLocks noChangeAspect="1"/>
                    </pic:cNvPicPr>
                  </pic:nvPicPr>
                  <pic:blipFill>
                    <a:blip r:embed="rId9"/>
                    <a:stretch>
                      <a:fillRect/>
                    </a:stretch>
                  </pic:blipFill>
                  <pic:spPr>
                    <a:xfrm>
                      <a:off x="0" y="0"/>
                      <a:ext cx="4996180" cy="2660650"/>
                    </a:xfrm>
                    <a:prstGeom prst="rect">
                      <a:avLst/>
                    </a:prstGeom>
                  </pic:spPr>
                </pic:pic>
              </a:graphicData>
            </a:graphic>
          </wp:inline>
        </w:drawing>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选择相应公司名称的CA证书</w:t>
      </w:r>
      <w:r w:rsidR="008B0F47">
        <w:rPr>
          <w:rFonts w:asciiTheme="minorEastAsia" w:hAnsiTheme="minorEastAsia" w:hint="eastAsia"/>
          <w:sz w:val="24"/>
          <w:szCs w:val="24"/>
        </w:rPr>
        <w:t>；</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noProof/>
          <w:sz w:val="24"/>
          <w:szCs w:val="24"/>
        </w:rPr>
        <w:drawing>
          <wp:inline distT="0" distB="0" distL="114300" distR="114300">
            <wp:extent cx="4972050" cy="2647950"/>
            <wp:effectExtent l="0" t="0" r="6350" b="6350"/>
            <wp:docPr id="20" name="图片 2" descr="29673f316e7f67e839c52770e214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9673f316e7f67e839c52770e21417c"/>
                    <pic:cNvPicPr>
                      <a:picLocks noChangeAspect="1"/>
                    </pic:cNvPicPr>
                  </pic:nvPicPr>
                  <pic:blipFill>
                    <a:blip r:embed="rId10"/>
                    <a:stretch>
                      <a:fillRect/>
                    </a:stretch>
                  </pic:blipFill>
                  <pic:spPr>
                    <a:xfrm>
                      <a:off x="0" y="0"/>
                      <a:ext cx="4972050" cy="2647950"/>
                    </a:xfrm>
                    <a:prstGeom prst="rect">
                      <a:avLst/>
                    </a:prstGeom>
                  </pic:spPr>
                </pic:pic>
              </a:graphicData>
            </a:graphic>
          </wp:inline>
        </w:drawing>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输入口令，即证书PIN码：</w:t>
      </w:r>
      <w:r w:rsidR="008B0F47" w:rsidRPr="00EC5EA0">
        <w:rPr>
          <w:rFonts w:asciiTheme="minorEastAsia" w:hAnsiTheme="minorEastAsia" w:hint="eastAsia"/>
          <w:sz w:val="24"/>
          <w:szCs w:val="24"/>
        </w:rPr>
        <w:t>初始PIN码口令为“经办人身份证号码后6位”</w:t>
      </w:r>
      <w:r w:rsidR="008B0F47">
        <w:rPr>
          <w:rFonts w:asciiTheme="minorEastAsia" w:hAnsiTheme="minorEastAsia" w:hint="eastAsia"/>
          <w:sz w:val="24"/>
          <w:szCs w:val="24"/>
        </w:rPr>
        <w:t>；</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114300" distR="114300">
            <wp:extent cx="4979670" cy="2633980"/>
            <wp:effectExtent l="0" t="0" r="11430" b="7620"/>
            <wp:docPr id="21" name="图片 3" descr="627e7823a2eaf0ed1ebb439783da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27e7823a2eaf0ed1ebb439783daa87"/>
                    <pic:cNvPicPr>
                      <a:picLocks noChangeAspect="1"/>
                    </pic:cNvPicPr>
                  </pic:nvPicPr>
                  <pic:blipFill>
                    <a:blip r:embed="rId11"/>
                    <a:stretch>
                      <a:fillRect/>
                    </a:stretch>
                  </pic:blipFill>
                  <pic:spPr>
                    <a:xfrm>
                      <a:off x="0" y="0"/>
                      <a:ext cx="4979670" cy="2633980"/>
                    </a:xfrm>
                    <a:prstGeom prst="rect">
                      <a:avLst/>
                    </a:prstGeom>
                  </pic:spPr>
                </pic:pic>
              </a:graphicData>
            </a:graphic>
          </wp:inline>
        </w:drawing>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lastRenderedPageBreak/>
        <w:t>登录成功，开始办理业务</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114300" distR="114300">
            <wp:extent cx="4993005" cy="2962275"/>
            <wp:effectExtent l="0" t="0" r="10795" b="9525"/>
            <wp:docPr id="22" name="图片 4" descr="33d531c32788c3b327547ea30507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d531c32788c3b327547ea30507cf0"/>
                    <pic:cNvPicPr>
                      <a:picLocks noChangeAspect="1"/>
                    </pic:cNvPicPr>
                  </pic:nvPicPr>
                  <pic:blipFill>
                    <a:blip r:embed="rId12"/>
                    <a:stretch>
                      <a:fillRect/>
                    </a:stretch>
                  </pic:blipFill>
                  <pic:spPr>
                    <a:xfrm>
                      <a:off x="0" y="0"/>
                      <a:ext cx="4993005" cy="2962275"/>
                    </a:xfrm>
                    <a:prstGeom prst="rect">
                      <a:avLst/>
                    </a:prstGeom>
                  </pic:spPr>
                </pic:pic>
              </a:graphicData>
            </a:graphic>
          </wp:inline>
        </w:drawing>
      </w:r>
    </w:p>
    <w:p w:rsidR="00150C9C" w:rsidRDefault="00150C9C" w:rsidP="00DC390E">
      <w:pPr>
        <w:pStyle w:val="2"/>
        <w:rPr>
          <w:rFonts w:asciiTheme="minorEastAsia" w:hAnsiTheme="minorEastAsia"/>
          <w:sz w:val="24"/>
          <w:szCs w:val="24"/>
        </w:rPr>
      </w:pPr>
      <w:bookmarkStart w:id="4" w:name="_Toc85384854"/>
      <w:r>
        <w:rPr>
          <w:rFonts w:asciiTheme="minorEastAsia" w:hAnsiTheme="minorEastAsia" w:hint="eastAsia"/>
          <w:sz w:val="24"/>
          <w:szCs w:val="24"/>
        </w:rPr>
        <w:t>3.</w:t>
      </w:r>
      <w:r w:rsidRPr="00EC5EA0">
        <w:rPr>
          <w:rFonts w:asciiTheme="minorEastAsia" w:hAnsiTheme="minorEastAsia"/>
          <w:sz w:val="24"/>
          <w:szCs w:val="24"/>
        </w:rPr>
        <w:t>C</w:t>
      </w:r>
      <w:r w:rsidRPr="00EC5EA0">
        <w:rPr>
          <w:rFonts w:asciiTheme="minorEastAsia" w:hAnsiTheme="minorEastAsia" w:hint="eastAsia"/>
          <w:sz w:val="24"/>
          <w:szCs w:val="24"/>
        </w:rPr>
        <w:t>A证书升级</w:t>
      </w:r>
      <w:r>
        <w:rPr>
          <w:rFonts w:asciiTheme="minorEastAsia" w:hAnsiTheme="minorEastAsia" w:hint="eastAsia"/>
          <w:sz w:val="24"/>
          <w:szCs w:val="24"/>
        </w:rPr>
        <w:t>（已有社保CA）</w:t>
      </w:r>
      <w:bookmarkEnd w:id="4"/>
    </w:p>
    <w:p w:rsidR="00150C9C" w:rsidRDefault="00150C9C" w:rsidP="00150C9C">
      <w:pPr>
        <w:spacing w:line="360" w:lineRule="auto"/>
        <w:rPr>
          <w:rFonts w:asciiTheme="minorEastAsia" w:hAnsiTheme="minorEastAsia"/>
          <w:sz w:val="24"/>
          <w:szCs w:val="24"/>
        </w:rPr>
      </w:pPr>
      <w:r w:rsidRPr="00EC5EA0">
        <w:rPr>
          <w:rFonts w:asciiTheme="minorEastAsia" w:hAnsiTheme="minorEastAsia" w:hint="eastAsia"/>
          <w:sz w:val="24"/>
          <w:szCs w:val="24"/>
        </w:rPr>
        <w:t>关于CA证书升级流程详见</w:t>
      </w:r>
      <w:r w:rsidRPr="008315B8">
        <w:rPr>
          <w:rFonts w:asciiTheme="minorEastAsia" w:hAnsiTheme="minorEastAsia" w:hint="eastAsia"/>
          <w:sz w:val="24"/>
          <w:szCs w:val="24"/>
        </w:rPr>
        <w:t>附件2</w:t>
      </w:r>
      <w:r>
        <w:rPr>
          <w:rFonts w:asciiTheme="minorEastAsia" w:hAnsiTheme="minorEastAsia" w:hint="eastAsia"/>
          <w:sz w:val="24"/>
          <w:szCs w:val="24"/>
        </w:rPr>
        <w:t>。</w:t>
      </w:r>
      <w:proofErr w:type="gramStart"/>
      <w:r w:rsidRPr="00EC5EA0">
        <w:rPr>
          <w:rFonts w:asciiTheme="minorEastAsia" w:hAnsiTheme="minorEastAsia" w:hint="eastAsia"/>
          <w:sz w:val="24"/>
          <w:szCs w:val="24"/>
        </w:rPr>
        <w:t>省人社一体化</w:t>
      </w:r>
      <w:proofErr w:type="gramEnd"/>
      <w:r w:rsidRPr="00EC5EA0">
        <w:rPr>
          <w:rFonts w:asciiTheme="minorEastAsia" w:hAnsiTheme="minorEastAsia" w:hint="eastAsia"/>
          <w:sz w:val="24"/>
          <w:szCs w:val="24"/>
        </w:rPr>
        <w:t>平台网办大厅登录界面也会提供CA证书常见问题指引。如未及时进行证书算法升级，将无法使用目前所持有的苏州CA证书在</w:t>
      </w:r>
      <w:proofErr w:type="gramStart"/>
      <w:r w:rsidRPr="00EC5EA0">
        <w:rPr>
          <w:rFonts w:asciiTheme="minorEastAsia" w:hAnsiTheme="minorEastAsia" w:hint="eastAsia"/>
          <w:sz w:val="24"/>
          <w:szCs w:val="24"/>
        </w:rPr>
        <w:t>省人社一体化</w:t>
      </w:r>
      <w:proofErr w:type="gramEnd"/>
      <w:r w:rsidRPr="00EC5EA0">
        <w:rPr>
          <w:rFonts w:asciiTheme="minorEastAsia" w:hAnsiTheme="minorEastAsia" w:hint="eastAsia"/>
          <w:sz w:val="24"/>
          <w:szCs w:val="24"/>
        </w:rPr>
        <w:t>平台进行业务网办。</w:t>
      </w:r>
    </w:p>
    <w:p w:rsidR="00150C9C" w:rsidRPr="008315B8" w:rsidRDefault="00150C9C" w:rsidP="00150C9C">
      <w:pPr>
        <w:pStyle w:val="a3"/>
        <w:numPr>
          <w:ilvl w:val="0"/>
          <w:numId w:val="13"/>
        </w:numPr>
        <w:spacing w:line="360" w:lineRule="auto"/>
        <w:ind w:firstLineChars="0"/>
        <w:rPr>
          <w:rFonts w:asciiTheme="minorEastAsia" w:hAnsiTheme="minorEastAsia"/>
          <w:sz w:val="24"/>
          <w:szCs w:val="24"/>
        </w:rPr>
      </w:pPr>
      <w:r w:rsidRPr="008315B8">
        <w:rPr>
          <w:rFonts w:asciiTheme="minorEastAsia" w:hAnsiTheme="minorEastAsia" w:hint="eastAsia"/>
          <w:sz w:val="24"/>
          <w:szCs w:val="24"/>
        </w:rPr>
        <w:t>线下升级</w:t>
      </w:r>
      <w:r>
        <w:rPr>
          <w:rFonts w:asciiTheme="minorEastAsia" w:hAnsiTheme="minorEastAsia" w:hint="eastAsia"/>
          <w:sz w:val="24"/>
          <w:szCs w:val="24"/>
        </w:rPr>
        <w:t>（</w:t>
      </w:r>
      <w:r w:rsidRPr="008315B8">
        <w:rPr>
          <w:rFonts w:asciiTheme="minorEastAsia" w:hAnsiTheme="minorEastAsia" w:hint="eastAsia"/>
          <w:sz w:val="24"/>
          <w:szCs w:val="24"/>
        </w:rPr>
        <w:t>携带CA证书到线下网点办理，一定要绑定省社保编号！！！</w:t>
      </w:r>
      <w:r>
        <w:rPr>
          <w:rFonts w:asciiTheme="minorEastAsia" w:hAnsiTheme="minorEastAsia" w:hint="eastAsia"/>
          <w:sz w:val="24"/>
          <w:szCs w:val="24"/>
        </w:rPr>
        <w:t>）</w:t>
      </w:r>
    </w:p>
    <w:p w:rsidR="00150C9C" w:rsidRDefault="00150C9C" w:rsidP="00150C9C">
      <w:pPr>
        <w:pStyle w:val="a3"/>
        <w:numPr>
          <w:ilvl w:val="0"/>
          <w:numId w:val="13"/>
        </w:numPr>
        <w:spacing w:line="360" w:lineRule="auto"/>
        <w:ind w:firstLineChars="0"/>
        <w:rPr>
          <w:rFonts w:asciiTheme="minorEastAsia" w:hAnsiTheme="minorEastAsia"/>
          <w:sz w:val="24"/>
          <w:szCs w:val="24"/>
        </w:rPr>
      </w:pPr>
      <w:r>
        <w:rPr>
          <w:rFonts w:asciiTheme="minorEastAsia" w:hAnsiTheme="minorEastAsia" w:hint="eastAsia"/>
          <w:sz w:val="24"/>
          <w:szCs w:val="24"/>
        </w:rPr>
        <w:t>在线升级</w:t>
      </w:r>
      <w:r w:rsidRPr="008315B8">
        <w:rPr>
          <w:rFonts w:asciiTheme="minorEastAsia" w:hAnsiTheme="minorEastAsia" w:hint="eastAsia"/>
          <w:sz w:val="24"/>
          <w:szCs w:val="24"/>
        </w:rPr>
        <w:t xml:space="preserve"> </w:t>
      </w:r>
    </w:p>
    <w:p w:rsidR="00150C9C" w:rsidRPr="00150C9C" w:rsidRDefault="00150C9C" w:rsidP="00150C9C">
      <w:pPr>
        <w:pStyle w:val="a3"/>
        <w:numPr>
          <w:ilvl w:val="0"/>
          <w:numId w:val="13"/>
        </w:numPr>
        <w:spacing w:line="360" w:lineRule="auto"/>
        <w:ind w:firstLineChars="0"/>
        <w:rPr>
          <w:rFonts w:asciiTheme="minorEastAsia" w:hAnsiTheme="minorEastAsia"/>
          <w:sz w:val="24"/>
          <w:szCs w:val="24"/>
        </w:rPr>
      </w:pPr>
      <w:r w:rsidRPr="00150C9C">
        <w:rPr>
          <w:rFonts w:asciiTheme="minorEastAsia" w:hAnsiTheme="minorEastAsia" w:hint="eastAsia"/>
          <w:sz w:val="24"/>
          <w:szCs w:val="24"/>
        </w:rPr>
        <w:t>苏州市数字证书认证中心联系电话：0512-81876166</w:t>
      </w:r>
    </w:p>
    <w:p w:rsidR="00150C9C" w:rsidRDefault="00150C9C" w:rsidP="00DC390E">
      <w:pPr>
        <w:pStyle w:val="2"/>
        <w:rPr>
          <w:rFonts w:asciiTheme="minorEastAsia" w:hAnsiTheme="minorEastAsia"/>
          <w:sz w:val="24"/>
          <w:szCs w:val="24"/>
        </w:rPr>
      </w:pPr>
      <w:bookmarkStart w:id="5" w:name="_Toc85384855"/>
      <w:r>
        <w:rPr>
          <w:rFonts w:asciiTheme="minorEastAsia" w:hAnsiTheme="minorEastAsia" w:hint="eastAsia"/>
          <w:sz w:val="24"/>
          <w:szCs w:val="24"/>
        </w:rPr>
        <w:t>4.</w:t>
      </w:r>
      <w:r w:rsidRPr="00EC5EA0">
        <w:rPr>
          <w:rFonts w:asciiTheme="minorEastAsia" w:hAnsiTheme="minorEastAsia" w:hint="eastAsia"/>
          <w:sz w:val="24"/>
          <w:szCs w:val="24"/>
        </w:rPr>
        <w:t>CA证书驱动安装</w:t>
      </w:r>
      <w:bookmarkEnd w:id="5"/>
    </w:p>
    <w:p w:rsidR="00150C9C" w:rsidRDefault="00150C9C" w:rsidP="00150C9C">
      <w:pPr>
        <w:spacing w:line="360" w:lineRule="auto"/>
        <w:rPr>
          <w:rFonts w:asciiTheme="minorEastAsia" w:hAnsiTheme="minorEastAsia"/>
          <w:sz w:val="24"/>
          <w:szCs w:val="24"/>
        </w:rPr>
      </w:pPr>
      <w:r w:rsidRPr="00EC5EA0">
        <w:rPr>
          <w:rFonts w:asciiTheme="minorEastAsia" w:hAnsiTheme="minorEastAsia" w:hint="eastAsia"/>
          <w:sz w:val="24"/>
          <w:szCs w:val="24"/>
        </w:rPr>
        <w:t>（1）</w:t>
      </w:r>
      <w:r>
        <w:rPr>
          <w:rFonts w:asciiTheme="minorEastAsia" w:hAnsiTheme="minorEastAsia" w:hint="eastAsia"/>
          <w:sz w:val="24"/>
          <w:szCs w:val="24"/>
        </w:rPr>
        <w:t>打开浏览器，输入网址：</w:t>
      </w:r>
      <w:r w:rsidR="00162BB4">
        <w:fldChar w:fldCharType="begin"/>
      </w:r>
      <w:r w:rsidR="00162BB4">
        <w:instrText xml:space="preserve"> HYPERLINK "https://rs.jshrss.jiangsu.gov.cn/" </w:instrText>
      </w:r>
      <w:r w:rsidR="00162BB4">
        <w:fldChar w:fldCharType="separate"/>
      </w:r>
      <w:r w:rsidRPr="00046A8F">
        <w:rPr>
          <w:rStyle w:val="a4"/>
          <w:rFonts w:asciiTheme="minorEastAsia" w:hAnsiTheme="minorEastAsia" w:hint="eastAsia"/>
          <w:sz w:val="24"/>
          <w:szCs w:val="24"/>
        </w:rPr>
        <w:t>https://rs.jshrss.jiangsu.gov.cn/</w:t>
      </w:r>
      <w:r w:rsidR="00162BB4">
        <w:rPr>
          <w:rStyle w:val="a4"/>
          <w:rFonts w:asciiTheme="minorEastAsia" w:hAnsiTheme="minorEastAsia"/>
          <w:sz w:val="24"/>
          <w:szCs w:val="24"/>
        </w:rPr>
        <w:fldChar w:fldCharType="end"/>
      </w:r>
    </w:p>
    <w:p w:rsidR="00150C9C" w:rsidRDefault="00150C9C" w:rsidP="00150C9C">
      <w:pPr>
        <w:spacing w:line="360" w:lineRule="auto"/>
        <w:rPr>
          <w:rFonts w:asciiTheme="minorEastAsia" w:hAnsiTheme="minorEastAsia"/>
          <w:sz w:val="24"/>
          <w:szCs w:val="24"/>
        </w:rPr>
      </w:pPr>
      <w:r w:rsidRPr="00EC5EA0">
        <w:rPr>
          <w:rFonts w:asciiTheme="minorEastAsia" w:hAnsiTheme="minorEastAsia" w:hint="eastAsia"/>
          <w:sz w:val="24"/>
          <w:szCs w:val="24"/>
        </w:rPr>
        <w:t>进入江苏人社网上办事服务大厅。（建议使用chrome浏览器</w:t>
      </w:r>
      <w:r>
        <w:rPr>
          <w:rFonts w:asciiTheme="minorEastAsia" w:hAnsiTheme="minorEastAsia" w:hint="eastAsia"/>
          <w:sz w:val="24"/>
          <w:szCs w:val="24"/>
        </w:rPr>
        <w:t>或者360浏览器选择</w:t>
      </w:r>
      <w:proofErr w:type="gramStart"/>
      <w:r>
        <w:rPr>
          <w:rFonts w:asciiTheme="minorEastAsia" w:hAnsiTheme="minorEastAsia" w:hint="eastAsia"/>
          <w:sz w:val="24"/>
          <w:szCs w:val="24"/>
        </w:rPr>
        <w:t>极</w:t>
      </w:r>
      <w:proofErr w:type="gramEnd"/>
      <w:r>
        <w:rPr>
          <w:rFonts w:asciiTheme="minorEastAsia" w:hAnsiTheme="minorEastAsia" w:hint="eastAsia"/>
          <w:sz w:val="24"/>
          <w:szCs w:val="24"/>
        </w:rPr>
        <w:t>速模式</w:t>
      </w:r>
      <w:r w:rsidRPr="00EC5EA0">
        <w:rPr>
          <w:rFonts w:asciiTheme="minorEastAsia" w:hAnsiTheme="minorEastAsia" w:hint="eastAsia"/>
          <w:sz w:val="24"/>
          <w:szCs w:val="24"/>
        </w:rPr>
        <w:t>）</w:t>
      </w:r>
    </w:p>
    <w:p w:rsidR="00150C9C" w:rsidRPr="00EC5EA0" w:rsidRDefault="00150C9C" w:rsidP="00150C9C">
      <w:pPr>
        <w:spacing w:line="360" w:lineRule="auto"/>
        <w:rPr>
          <w:rFonts w:asciiTheme="minorEastAsia" w:hAnsiTheme="minorEastAsia"/>
          <w:sz w:val="24"/>
          <w:szCs w:val="24"/>
        </w:rPr>
      </w:pPr>
      <w:r w:rsidRPr="00EC5EA0">
        <w:rPr>
          <w:rFonts w:asciiTheme="minorEastAsia" w:hAnsiTheme="minorEastAsia" w:hint="eastAsia"/>
          <w:sz w:val="24"/>
          <w:szCs w:val="24"/>
        </w:rPr>
        <w:t>（</w:t>
      </w:r>
      <w:r>
        <w:rPr>
          <w:rFonts w:asciiTheme="minorEastAsia" w:hAnsiTheme="minorEastAsia" w:hint="eastAsia"/>
          <w:sz w:val="24"/>
          <w:szCs w:val="24"/>
        </w:rPr>
        <w:t>2</w:t>
      </w:r>
      <w:r w:rsidRPr="00EC5EA0">
        <w:rPr>
          <w:rFonts w:asciiTheme="minorEastAsia" w:hAnsiTheme="minorEastAsia" w:hint="eastAsia"/>
          <w:sz w:val="24"/>
          <w:szCs w:val="24"/>
        </w:rPr>
        <w:t>）下载驱动；</w:t>
      </w:r>
      <w:r w:rsidR="004178F2" w:rsidRPr="00EC5EA0">
        <w:rPr>
          <w:rFonts w:asciiTheme="minorEastAsia" w:hAnsiTheme="minorEastAsia" w:hint="eastAsia"/>
          <w:sz w:val="24"/>
          <w:szCs w:val="24"/>
        </w:rPr>
        <w:t>注意：原安装的BJCA证书助手不要卸载！</w:t>
      </w:r>
      <w:r w:rsidRPr="00EC5EA0">
        <w:rPr>
          <w:rFonts w:asciiTheme="minorEastAsia" w:hAnsiTheme="minorEastAsia" w:hint="eastAsia"/>
          <w:sz w:val="24"/>
          <w:szCs w:val="24"/>
        </w:rPr>
        <w:t xml:space="preserve"> </w:t>
      </w:r>
    </w:p>
    <w:p w:rsidR="00150C9C" w:rsidRPr="00EC5EA0" w:rsidRDefault="00150C9C" w:rsidP="00150C9C">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3203575"/>
            <wp:effectExtent l="19050" t="0" r="2540" b="0"/>
            <wp:docPr id="29" name="图片 4" descr="微信图片_2021100714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007140035.jpg"/>
                    <pic:cNvPicPr/>
                  </pic:nvPicPr>
                  <pic:blipFill>
                    <a:blip r:embed="rId13"/>
                    <a:stretch>
                      <a:fillRect/>
                    </a:stretch>
                  </pic:blipFill>
                  <pic:spPr>
                    <a:xfrm>
                      <a:off x="0" y="0"/>
                      <a:ext cx="5274310" cy="3203575"/>
                    </a:xfrm>
                    <a:prstGeom prst="rect">
                      <a:avLst/>
                    </a:prstGeom>
                  </pic:spPr>
                </pic:pic>
              </a:graphicData>
            </a:graphic>
          </wp:inline>
        </w:drawing>
      </w:r>
    </w:p>
    <w:p w:rsidR="00150C9C" w:rsidRDefault="00150C9C" w:rsidP="00150C9C">
      <w:pPr>
        <w:spacing w:line="360" w:lineRule="auto"/>
        <w:rPr>
          <w:rFonts w:asciiTheme="minorEastAsia" w:hAnsiTheme="minorEastAsia"/>
          <w:sz w:val="24"/>
          <w:szCs w:val="24"/>
        </w:rPr>
      </w:pPr>
      <w:r w:rsidRPr="00EC5EA0">
        <w:rPr>
          <w:rFonts w:asciiTheme="minorEastAsia" w:hAnsiTheme="minorEastAsia" w:hint="eastAsia"/>
          <w:sz w:val="24"/>
          <w:szCs w:val="24"/>
        </w:rPr>
        <w:t>（</w:t>
      </w:r>
      <w:r>
        <w:rPr>
          <w:rFonts w:asciiTheme="minorEastAsia" w:hAnsiTheme="minorEastAsia" w:hint="eastAsia"/>
          <w:sz w:val="24"/>
          <w:szCs w:val="24"/>
        </w:rPr>
        <w:t>3</w:t>
      </w:r>
      <w:r w:rsidRPr="00EC5EA0">
        <w:rPr>
          <w:rFonts w:asciiTheme="minorEastAsia" w:hAnsiTheme="minorEastAsia" w:hint="eastAsia"/>
          <w:sz w:val="24"/>
          <w:szCs w:val="24"/>
        </w:rPr>
        <w:t>）打开证书助手，</w:t>
      </w:r>
      <w:r>
        <w:rPr>
          <w:rFonts w:asciiTheme="minorEastAsia" w:hAnsiTheme="minorEastAsia" w:hint="eastAsia"/>
          <w:sz w:val="24"/>
          <w:szCs w:val="24"/>
        </w:rPr>
        <w:t>开始环境检测。</w:t>
      </w:r>
      <w:r w:rsidR="004178F2">
        <w:rPr>
          <w:rFonts w:asciiTheme="minorEastAsia" w:hAnsiTheme="minorEastAsia" w:hint="eastAsia"/>
          <w:sz w:val="24"/>
          <w:szCs w:val="24"/>
        </w:rPr>
        <w:t>检测完成，登录系统。</w:t>
      </w:r>
    </w:p>
    <w:p w:rsidR="004178F2" w:rsidRPr="00EC5EA0" w:rsidRDefault="008273B7" w:rsidP="00DC390E">
      <w:pPr>
        <w:pStyle w:val="2"/>
        <w:rPr>
          <w:rFonts w:asciiTheme="minorEastAsia" w:hAnsiTheme="minorEastAsia"/>
          <w:sz w:val="24"/>
          <w:szCs w:val="24"/>
        </w:rPr>
      </w:pPr>
      <w:bookmarkStart w:id="6" w:name="_Toc85384856"/>
      <w:r>
        <w:rPr>
          <w:rFonts w:asciiTheme="minorEastAsia" w:hAnsiTheme="minorEastAsia" w:hint="eastAsia"/>
          <w:sz w:val="24"/>
          <w:szCs w:val="24"/>
        </w:rPr>
        <w:t>5.</w:t>
      </w:r>
      <w:r w:rsidR="004178F2" w:rsidRPr="00EC5EA0">
        <w:rPr>
          <w:rFonts w:asciiTheme="minorEastAsia" w:hAnsiTheme="minorEastAsia" w:hint="eastAsia"/>
          <w:sz w:val="24"/>
          <w:szCs w:val="24"/>
        </w:rPr>
        <w:t>CA证书插入电脑，无法识别或者证书列表为空？</w:t>
      </w:r>
      <w:bookmarkEnd w:id="6"/>
    </w:p>
    <w:p w:rsidR="00150C9C" w:rsidRPr="00EC5EA0" w:rsidRDefault="004178F2" w:rsidP="004178F2">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3698875"/>
            <wp:effectExtent l="19050" t="0" r="2540" b="0"/>
            <wp:docPr id="32" name="图片 0" descr="微信图片_2021100713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007135146.jpg"/>
                    <pic:cNvPicPr/>
                  </pic:nvPicPr>
                  <pic:blipFill>
                    <a:blip r:embed="rId14"/>
                    <a:stretch>
                      <a:fillRect/>
                    </a:stretch>
                  </pic:blipFill>
                  <pic:spPr>
                    <a:xfrm>
                      <a:off x="0" y="0"/>
                      <a:ext cx="5274310" cy="3698875"/>
                    </a:xfrm>
                    <a:prstGeom prst="rect">
                      <a:avLst/>
                    </a:prstGeom>
                  </pic:spPr>
                </pic:pic>
              </a:graphicData>
            </a:graphic>
          </wp:inline>
        </w:drawing>
      </w:r>
      <w:r w:rsidRPr="00EC5EA0">
        <w:rPr>
          <w:rFonts w:asciiTheme="minorEastAsia" w:hAnsiTheme="minorEastAsia" w:hint="eastAsia"/>
          <w:sz w:val="24"/>
          <w:szCs w:val="24"/>
        </w:rPr>
        <w:t xml:space="preserve"> </w:t>
      </w:r>
      <w:r w:rsidRPr="00EC5EA0">
        <w:rPr>
          <w:rFonts w:asciiTheme="minorEastAsia" w:hAnsiTheme="minorEastAsia" w:hint="eastAsia"/>
          <w:noProof/>
          <w:sz w:val="24"/>
          <w:szCs w:val="24"/>
        </w:rPr>
        <w:lastRenderedPageBreak/>
        <w:drawing>
          <wp:inline distT="0" distB="0" distL="0" distR="0">
            <wp:extent cx="5274310" cy="3042920"/>
            <wp:effectExtent l="19050" t="0" r="2540" b="0"/>
            <wp:docPr id="33" name="图片 2" descr="微信图片_2021100713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007135210.jpg"/>
                    <pic:cNvPicPr/>
                  </pic:nvPicPr>
                  <pic:blipFill>
                    <a:blip r:embed="rId15"/>
                    <a:stretch>
                      <a:fillRect/>
                    </a:stretch>
                  </pic:blipFill>
                  <pic:spPr>
                    <a:xfrm>
                      <a:off x="0" y="0"/>
                      <a:ext cx="5274310" cy="3042920"/>
                    </a:xfrm>
                    <a:prstGeom prst="rect">
                      <a:avLst/>
                    </a:prstGeom>
                  </pic:spPr>
                </pic:pic>
              </a:graphicData>
            </a:graphic>
          </wp:inline>
        </w:drawing>
      </w:r>
      <w:r w:rsidRPr="00EC5EA0">
        <w:rPr>
          <w:rFonts w:asciiTheme="minorEastAsia" w:hAnsiTheme="minorEastAsia" w:hint="eastAsia"/>
          <w:sz w:val="24"/>
          <w:szCs w:val="24"/>
        </w:rPr>
        <w:t>打开证书助手</w:t>
      </w:r>
      <w:r>
        <w:rPr>
          <w:rFonts w:asciiTheme="minorEastAsia" w:hAnsiTheme="minorEastAsia" w:hint="eastAsia"/>
          <w:sz w:val="24"/>
          <w:szCs w:val="24"/>
        </w:rPr>
        <w:t>，</w:t>
      </w:r>
      <w:r w:rsidR="00150C9C" w:rsidRPr="00EC5EA0">
        <w:rPr>
          <w:rFonts w:asciiTheme="minorEastAsia" w:hAnsiTheme="minorEastAsia" w:hint="eastAsia"/>
          <w:sz w:val="24"/>
          <w:szCs w:val="24"/>
        </w:rPr>
        <w:t>点击右上角“系统设置”，选择“华申（苏州）”驱动进行安装，安装后重启电脑，尝试登录！</w:t>
      </w:r>
    </w:p>
    <w:p w:rsidR="00150C9C" w:rsidRPr="00EC5EA0" w:rsidRDefault="00150C9C" w:rsidP="00150C9C">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3716020"/>
            <wp:effectExtent l="19050" t="0" r="2540" b="0"/>
            <wp:docPr id="30" name="图片 3" descr="微信图片_2021100713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007135216.jpg"/>
                    <pic:cNvPicPr/>
                  </pic:nvPicPr>
                  <pic:blipFill>
                    <a:blip r:embed="rId16"/>
                    <a:stretch>
                      <a:fillRect/>
                    </a:stretch>
                  </pic:blipFill>
                  <pic:spPr>
                    <a:xfrm>
                      <a:off x="0" y="0"/>
                      <a:ext cx="5274310" cy="3716020"/>
                    </a:xfrm>
                    <a:prstGeom prst="rect">
                      <a:avLst/>
                    </a:prstGeom>
                  </pic:spPr>
                </pic:pic>
              </a:graphicData>
            </a:graphic>
          </wp:inline>
        </w:drawing>
      </w:r>
    </w:p>
    <w:p w:rsidR="00677EDF" w:rsidRPr="00EC5EA0" w:rsidRDefault="004178F2" w:rsidP="00DC390E">
      <w:pPr>
        <w:pStyle w:val="2"/>
        <w:rPr>
          <w:rFonts w:asciiTheme="minorEastAsia" w:hAnsiTheme="minorEastAsia"/>
          <w:sz w:val="24"/>
          <w:szCs w:val="24"/>
        </w:rPr>
      </w:pPr>
      <w:bookmarkStart w:id="7" w:name="_Toc85384857"/>
      <w:r>
        <w:rPr>
          <w:rFonts w:asciiTheme="minorEastAsia" w:hAnsiTheme="minorEastAsia" w:hint="eastAsia"/>
          <w:sz w:val="24"/>
          <w:szCs w:val="24"/>
        </w:rPr>
        <w:t>6.</w:t>
      </w:r>
      <w:r w:rsidR="00677EDF" w:rsidRPr="00EC5EA0">
        <w:rPr>
          <w:rFonts w:asciiTheme="minorEastAsia" w:hAnsiTheme="minorEastAsia" w:hint="eastAsia"/>
          <w:sz w:val="24"/>
          <w:szCs w:val="24"/>
        </w:rPr>
        <w:t>持CA证书登录出错时该如何处理？</w:t>
      </w:r>
      <w:bookmarkEnd w:id="7"/>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请根据以下不同提示信息的相应办法处理：</w:t>
      </w:r>
    </w:p>
    <w:p w:rsidR="00677EDF" w:rsidRPr="004178F2" w:rsidRDefault="004178F2" w:rsidP="004178F2">
      <w:pPr>
        <w:spacing w:line="360" w:lineRule="auto"/>
        <w:rPr>
          <w:rFonts w:asciiTheme="minorEastAsia" w:hAnsiTheme="minorEastAsia"/>
          <w:sz w:val="24"/>
          <w:szCs w:val="24"/>
        </w:rPr>
      </w:pPr>
      <w:r>
        <w:rPr>
          <w:rFonts w:asciiTheme="minorEastAsia" w:hAnsiTheme="minorEastAsia" w:hint="eastAsia"/>
          <w:sz w:val="24"/>
          <w:szCs w:val="24"/>
        </w:rPr>
        <w:t>（1）</w:t>
      </w:r>
      <w:r w:rsidR="00677EDF" w:rsidRPr="004178F2">
        <w:rPr>
          <w:rFonts w:asciiTheme="minorEastAsia" w:hAnsiTheme="minorEastAsia" w:hint="eastAsia"/>
          <w:sz w:val="24"/>
          <w:szCs w:val="24"/>
        </w:rPr>
        <w:t>页面显示“未查询到CA对照信息”、“单位信息不匹配”、“未查询到单位信</w:t>
      </w:r>
      <w:r w:rsidR="00677EDF" w:rsidRPr="004178F2">
        <w:rPr>
          <w:rFonts w:asciiTheme="minorEastAsia" w:hAnsiTheme="minorEastAsia" w:hint="eastAsia"/>
          <w:sz w:val="24"/>
          <w:szCs w:val="24"/>
        </w:rPr>
        <w:lastRenderedPageBreak/>
        <w:t>息”时：请前往</w:t>
      </w:r>
      <w:proofErr w:type="gramStart"/>
      <w:r w:rsidR="00677EDF" w:rsidRPr="004178F2">
        <w:rPr>
          <w:rFonts w:asciiTheme="minorEastAsia" w:hAnsiTheme="minorEastAsia" w:hint="eastAsia"/>
          <w:sz w:val="24"/>
          <w:szCs w:val="24"/>
        </w:rPr>
        <w:t>人社部门</w:t>
      </w:r>
      <w:proofErr w:type="gramEnd"/>
      <w:r w:rsidR="00677EDF" w:rsidRPr="004178F2">
        <w:rPr>
          <w:rFonts w:asciiTheme="minorEastAsia" w:hAnsiTheme="minorEastAsia" w:hint="eastAsia"/>
          <w:sz w:val="24"/>
          <w:szCs w:val="24"/>
        </w:rPr>
        <w:t>相应单位业务窗口核准单位信息，核准后至CA证书柜台，将核准后信息更新至CA证书内。</w:t>
      </w:r>
      <w:r>
        <w:rPr>
          <w:rFonts w:asciiTheme="minorEastAsia" w:hAnsiTheme="minorEastAsia" w:hint="eastAsia"/>
          <w:sz w:val="24"/>
          <w:szCs w:val="24"/>
        </w:rPr>
        <w:t>很大原因是未绑定省社保编号！</w:t>
      </w:r>
    </w:p>
    <w:p w:rsidR="004178F2" w:rsidRPr="004178F2" w:rsidRDefault="004178F2" w:rsidP="004178F2">
      <w:pPr>
        <w:spacing w:line="360" w:lineRule="auto"/>
        <w:rPr>
          <w:rFonts w:asciiTheme="minorEastAsia" w:hAnsiTheme="minorEastAsia"/>
          <w:sz w:val="24"/>
          <w:szCs w:val="24"/>
        </w:rPr>
      </w:pPr>
      <w:r w:rsidRPr="004178F2">
        <w:rPr>
          <w:rFonts w:asciiTheme="minorEastAsia" w:hAnsiTheme="minorEastAsia" w:hint="eastAsia"/>
          <w:noProof/>
          <w:sz w:val="24"/>
          <w:szCs w:val="24"/>
        </w:rPr>
        <w:drawing>
          <wp:inline distT="0" distB="0" distL="0" distR="0">
            <wp:extent cx="3333750" cy="857250"/>
            <wp:effectExtent l="19050" t="0" r="0" b="0"/>
            <wp:docPr id="35" name="图片 1" descr="微信图片_2021100713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1007135205.jpg"/>
                    <pic:cNvPicPr/>
                  </pic:nvPicPr>
                  <pic:blipFill>
                    <a:blip r:embed="rId17"/>
                    <a:stretch>
                      <a:fillRect/>
                    </a:stretch>
                  </pic:blipFill>
                  <pic:spPr>
                    <a:xfrm>
                      <a:off x="0" y="0"/>
                      <a:ext cx="3333750" cy="857250"/>
                    </a:xfrm>
                    <a:prstGeom prst="rect">
                      <a:avLst/>
                    </a:prstGeom>
                  </pic:spPr>
                </pic:pic>
              </a:graphicData>
            </a:graphic>
          </wp:inline>
        </w:drawing>
      </w:r>
    </w:p>
    <w:p w:rsidR="00677EDF" w:rsidRPr="00EC5EA0" w:rsidRDefault="004178F2" w:rsidP="00EC5EA0">
      <w:pPr>
        <w:spacing w:line="360" w:lineRule="auto"/>
        <w:rPr>
          <w:rFonts w:asciiTheme="minorEastAsia" w:hAnsiTheme="minorEastAsia"/>
          <w:sz w:val="24"/>
          <w:szCs w:val="24"/>
        </w:rPr>
      </w:pPr>
      <w:r>
        <w:rPr>
          <w:rFonts w:asciiTheme="minorEastAsia" w:hAnsiTheme="minorEastAsia" w:hint="eastAsia"/>
          <w:sz w:val="24"/>
          <w:szCs w:val="24"/>
        </w:rPr>
        <w:t>（2）</w:t>
      </w:r>
      <w:r w:rsidR="00677EDF" w:rsidRPr="00EC5EA0">
        <w:rPr>
          <w:rFonts w:asciiTheme="minorEastAsia" w:hAnsiTheme="minorEastAsia" w:hint="eastAsia"/>
          <w:sz w:val="24"/>
          <w:szCs w:val="24"/>
        </w:rPr>
        <w:t>页面显示“获取信息失败”时：重新插拔您的USB Key CA证书，或更换至电脑上另一个USB口（台式主机推荐使用机箱背面接口）插入CA证书。</w:t>
      </w:r>
    </w:p>
    <w:p w:rsidR="00677EDF" w:rsidRPr="00EC5EA0" w:rsidRDefault="004178F2" w:rsidP="00EC5EA0">
      <w:pPr>
        <w:spacing w:line="360" w:lineRule="auto"/>
        <w:rPr>
          <w:rFonts w:asciiTheme="minorEastAsia" w:hAnsiTheme="minorEastAsia"/>
          <w:sz w:val="24"/>
          <w:szCs w:val="24"/>
        </w:rPr>
      </w:pPr>
      <w:r>
        <w:rPr>
          <w:rFonts w:asciiTheme="minorEastAsia" w:hAnsiTheme="minorEastAsia" w:hint="eastAsia"/>
          <w:sz w:val="24"/>
          <w:szCs w:val="24"/>
        </w:rPr>
        <w:t>（3）</w:t>
      </w:r>
      <w:r w:rsidR="00677EDF" w:rsidRPr="00EC5EA0">
        <w:rPr>
          <w:rFonts w:asciiTheme="minorEastAsia" w:hAnsiTheme="minorEastAsia" w:hint="eastAsia"/>
          <w:sz w:val="24"/>
          <w:szCs w:val="24"/>
        </w:rPr>
        <w:t>页面显示“调用CA出现异常”时：同时按键盘按键“Ctrl”与“F5”强制浏览器不使用缓存刷新当前页面，然后重新尝试操作。清空当前使用浏览器的缓存后重新尝试操作，可使用百度搜索“清空浏览器缓存”具体步骤。</w:t>
      </w:r>
    </w:p>
    <w:p w:rsidR="004178F2" w:rsidRDefault="004178F2" w:rsidP="00EC5EA0">
      <w:pPr>
        <w:spacing w:line="360" w:lineRule="auto"/>
        <w:rPr>
          <w:rFonts w:asciiTheme="minorEastAsia" w:hAnsiTheme="minorEastAsia"/>
          <w:sz w:val="24"/>
          <w:szCs w:val="24"/>
        </w:rPr>
      </w:pPr>
      <w:r>
        <w:rPr>
          <w:rFonts w:asciiTheme="minorEastAsia" w:hAnsiTheme="minorEastAsia" w:hint="eastAsia"/>
          <w:sz w:val="24"/>
          <w:szCs w:val="24"/>
        </w:rPr>
        <w:t>（4）</w:t>
      </w:r>
      <w:r w:rsidR="00677EDF" w:rsidRPr="00EC5EA0">
        <w:rPr>
          <w:rFonts w:asciiTheme="minorEastAsia" w:hAnsiTheme="minorEastAsia" w:hint="eastAsia"/>
          <w:sz w:val="24"/>
          <w:szCs w:val="24"/>
        </w:rPr>
        <w:t>页面显示“CA验签结果失败，状态码：***”时：</w:t>
      </w:r>
    </w:p>
    <w:p w:rsidR="004178F2"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状态码800：验</w:t>
      </w:r>
      <w:proofErr w:type="gramStart"/>
      <w:r w:rsidRPr="00EC5EA0">
        <w:rPr>
          <w:rFonts w:asciiTheme="minorEastAsia" w:hAnsiTheme="minorEastAsia" w:hint="eastAsia"/>
          <w:sz w:val="24"/>
          <w:szCs w:val="24"/>
        </w:rPr>
        <w:t>签数据</w:t>
      </w:r>
      <w:proofErr w:type="gramEnd"/>
      <w:r w:rsidRPr="00EC5EA0">
        <w:rPr>
          <w:rFonts w:asciiTheme="minorEastAsia" w:hAnsiTheme="minorEastAsia" w:hint="eastAsia"/>
          <w:sz w:val="24"/>
          <w:szCs w:val="24"/>
        </w:rPr>
        <w:t>不匹配。可能由于网络原因，请更换网络或稍后再次登录；</w:t>
      </w:r>
    </w:p>
    <w:p w:rsidR="004178F2"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状态码809：无效证书。</w:t>
      </w:r>
      <w:proofErr w:type="gramStart"/>
      <w:r w:rsidRPr="00EC5EA0">
        <w:rPr>
          <w:rFonts w:asciiTheme="minorEastAsia" w:hAnsiTheme="minorEastAsia" w:hint="eastAsia"/>
          <w:sz w:val="24"/>
          <w:szCs w:val="24"/>
        </w:rPr>
        <w:t>若正在</w:t>
      </w:r>
      <w:proofErr w:type="gramEnd"/>
      <w:r w:rsidRPr="00EC5EA0">
        <w:rPr>
          <w:rFonts w:asciiTheme="minorEastAsia" w:hAnsiTheme="minorEastAsia" w:hint="eastAsia"/>
          <w:sz w:val="24"/>
          <w:szCs w:val="24"/>
        </w:rPr>
        <w:t>办理证书更新，请在证书助手中确认有效期延长后，再次尝试登录；</w:t>
      </w:r>
    </w:p>
    <w:p w:rsidR="004178F2"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状态码810：证书已过期。尽快办理证书更新后可登录；</w:t>
      </w:r>
    </w:p>
    <w:p w:rsidR="004178F2"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状态码820：证书链验证不通过。请确认使用正确的CA证书登录；</w:t>
      </w:r>
    </w:p>
    <w:p w:rsidR="004178F2"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状态码823：已被加入黑名单的证书。这可能是一个曾丢失的CA证书，建议前往CA柜台办理证书补办，持新的CA证书再次登录。</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上述操作后，显示“未查询到CA对照信息”？</w:t>
      </w:r>
    </w:p>
    <w:p w:rsidR="00677EDF" w:rsidRPr="004178F2" w:rsidRDefault="00274C17" w:rsidP="00DC390E">
      <w:pPr>
        <w:pStyle w:val="1"/>
        <w:rPr>
          <w:rFonts w:ascii="黑体" w:eastAsia="黑体" w:hAnsi="黑体"/>
          <w:sz w:val="36"/>
          <w:szCs w:val="36"/>
        </w:rPr>
      </w:pPr>
      <w:bookmarkStart w:id="8" w:name="_Toc85384858"/>
      <w:r>
        <w:rPr>
          <w:rFonts w:ascii="黑体" w:eastAsia="黑体" w:hAnsi="黑体" w:hint="eastAsia"/>
          <w:sz w:val="36"/>
          <w:szCs w:val="36"/>
        </w:rPr>
        <w:t>第</w:t>
      </w:r>
      <w:r w:rsidR="004178F2" w:rsidRPr="004178F2">
        <w:rPr>
          <w:rFonts w:ascii="黑体" w:eastAsia="黑体" w:hAnsi="黑体" w:hint="eastAsia"/>
          <w:sz w:val="36"/>
          <w:szCs w:val="36"/>
        </w:rPr>
        <w:t>二</w:t>
      </w:r>
      <w:r>
        <w:rPr>
          <w:rFonts w:ascii="黑体" w:eastAsia="黑体" w:hAnsi="黑体" w:hint="eastAsia"/>
          <w:sz w:val="36"/>
          <w:szCs w:val="36"/>
        </w:rPr>
        <w:t>部分  业务办理</w:t>
      </w:r>
      <w:r w:rsidR="004178F2" w:rsidRPr="004178F2">
        <w:rPr>
          <w:rFonts w:ascii="黑体" w:eastAsia="黑体" w:hAnsi="黑体" w:hint="eastAsia"/>
          <w:sz w:val="36"/>
          <w:szCs w:val="36"/>
        </w:rPr>
        <w:t>常用功能</w:t>
      </w:r>
      <w:bookmarkEnd w:id="8"/>
    </w:p>
    <w:p w:rsidR="003E6ABB" w:rsidRPr="00960EDB" w:rsidRDefault="00274C17" w:rsidP="00DC390E">
      <w:pPr>
        <w:pStyle w:val="2"/>
        <w:rPr>
          <w:rFonts w:asciiTheme="minorEastAsia" w:hAnsiTheme="minorEastAsia"/>
          <w:sz w:val="24"/>
          <w:szCs w:val="24"/>
        </w:rPr>
      </w:pPr>
      <w:bookmarkStart w:id="9" w:name="_Toc85384859"/>
      <w:r w:rsidRPr="00960EDB">
        <w:rPr>
          <w:rFonts w:asciiTheme="minorEastAsia" w:hAnsiTheme="minorEastAsia" w:hint="eastAsia"/>
          <w:sz w:val="24"/>
          <w:szCs w:val="24"/>
        </w:rPr>
        <w:t>一、</w:t>
      </w:r>
      <w:r w:rsidR="003E6ABB" w:rsidRPr="00960EDB">
        <w:rPr>
          <w:rFonts w:asciiTheme="minorEastAsia" w:hAnsiTheme="minorEastAsia" w:hint="eastAsia"/>
          <w:sz w:val="24"/>
          <w:szCs w:val="24"/>
        </w:rPr>
        <w:t>人员基础信息采集</w:t>
      </w:r>
      <w:bookmarkEnd w:id="9"/>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sz w:val="24"/>
          <w:szCs w:val="24"/>
        </w:rPr>
        <w:t>登记对象：基本上全省人员都在基础库中，一般无需再进行采集。对于首次在我省参加社会保险的职工（平台中未查询到该人员），用人单位为其办理用工参保手续前，应采集职工个人信息，通过“网办大厅”为其办理个人基本信息登记手续。</w:t>
      </w:r>
    </w:p>
    <w:p w:rsidR="003E6ABB" w:rsidRPr="00EC5EA0" w:rsidRDefault="00FE3B7F" w:rsidP="00EC5EA0">
      <w:pPr>
        <w:spacing w:line="360" w:lineRule="auto"/>
        <w:rPr>
          <w:rFonts w:asciiTheme="minorEastAsia" w:hAnsiTheme="minorEastAsia"/>
          <w:sz w:val="24"/>
          <w:szCs w:val="24"/>
        </w:rPr>
      </w:pPr>
      <w:r w:rsidRPr="00EC5EA0">
        <w:rPr>
          <w:rFonts w:asciiTheme="minorEastAsia" w:hAnsiTheme="minorEastAsia" w:hint="eastAsia"/>
          <w:sz w:val="24"/>
          <w:szCs w:val="24"/>
        </w:rPr>
        <w:t xml:space="preserve">（ </w:t>
      </w:r>
      <w:proofErr w:type="gramStart"/>
      <w:r w:rsidRPr="00EC5EA0">
        <w:rPr>
          <w:rFonts w:asciiTheme="minorEastAsia" w:hAnsiTheme="minorEastAsia" w:hint="eastAsia"/>
          <w:sz w:val="24"/>
          <w:szCs w:val="24"/>
        </w:rPr>
        <w:t>一</w:t>
      </w:r>
      <w:proofErr w:type="gramEnd"/>
      <w:r w:rsidRPr="00EC5EA0">
        <w:rPr>
          <w:rFonts w:asciiTheme="minorEastAsia" w:hAnsiTheme="minorEastAsia" w:hint="eastAsia"/>
          <w:sz w:val="24"/>
          <w:szCs w:val="24"/>
        </w:rPr>
        <w:t xml:space="preserve"> ）</w:t>
      </w:r>
      <w:r w:rsidR="003E6ABB" w:rsidRPr="00EC5EA0">
        <w:rPr>
          <w:rFonts w:asciiTheme="minorEastAsia" w:hAnsiTheme="minorEastAsia" w:hint="eastAsia"/>
          <w:sz w:val="24"/>
          <w:szCs w:val="24"/>
        </w:rPr>
        <w:t>功能说明</w:t>
      </w:r>
    </w:p>
    <w:p w:rsidR="003E6ABB" w:rsidRPr="00EC5EA0" w:rsidRDefault="00FE3B7F" w:rsidP="00EC5EA0">
      <w:pPr>
        <w:spacing w:line="360" w:lineRule="auto"/>
        <w:rPr>
          <w:rFonts w:asciiTheme="minorEastAsia" w:hAnsiTheme="minorEastAsia"/>
          <w:sz w:val="24"/>
          <w:szCs w:val="24"/>
        </w:rPr>
      </w:pPr>
      <w:r>
        <w:rPr>
          <w:rFonts w:asciiTheme="minorEastAsia" w:hAnsiTheme="minorEastAsia" w:hint="eastAsia"/>
          <w:sz w:val="24"/>
          <w:szCs w:val="24"/>
        </w:rPr>
        <w:lastRenderedPageBreak/>
        <w:t>1.</w:t>
      </w:r>
      <w:r w:rsidR="003E6ABB" w:rsidRPr="00EC5EA0">
        <w:rPr>
          <w:rFonts w:asciiTheme="minorEastAsia" w:hAnsiTheme="minorEastAsia" w:hint="eastAsia"/>
          <w:sz w:val="24"/>
          <w:szCs w:val="24"/>
        </w:rPr>
        <w:t>对人员信息进行采集，在与公安库比对成功后，可直接通过企业网办，将人员信息采集进省一体化基础库。</w:t>
      </w:r>
    </w:p>
    <w:p w:rsidR="003E6ABB" w:rsidRPr="00EC5EA0" w:rsidRDefault="00FE3B7F" w:rsidP="00EC5EA0">
      <w:pPr>
        <w:spacing w:line="360" w:lineRule="auto"/>
        <w:rPr>
          <w:rFonts w:asciiTheme="minorEastAsia" w:hAnsiTheme="minorEastAsia"/>
          <w:sz w:val="24"/>
          <w:szCs w:val="24"/>
        </w:rPr>
      </w:pPr>
      <w:r>
        <w:rPr>
          <w:rFonts w:asciiTheme="minorEastAsia" w:hAnsiTheme="minorEastAsia" w:hint="eastAsia"/>
          <w:sz w:val="24"/>
          <w:szCs w:val="24"/>
        </w:rPr>
        <w:t>2.</w:t>
      </w:r>
      <w:r w:rsidR="003E6ABB" w:rsidRPr="00EC5EA0">
        <w:rPr>
          <w:rFonts w:asciiTheme="minorEastAsia" w:hAnsiTheme="minorEastAsia" w:hint="eastAsia"/>
          <w:sz w:val="24"/>
          <w:szCs w:val="24"/>
        </w:rPr>
        <w:t>系统默认证件类型为居民身份证，</w:t>
      </w:r>
      <w:r w:rsidR="00274C17" w:rsidRPr="00EC5EA0">
        <w:rPr>
          <w:rFonts w:asciiTheme="minorEastAsia" w:hAnsiTheme="minorEastAsia" w:hint="eastAsia"/>
          <w:sz w:val="24"/>
          <w:szCs w:val="24"/>
        </w:rPr>
        <w:t>外国人或港澳台居民</w:t>
      </w:r>
      <w:r w:rsidR="00274C17">
        <w:rPr>
          <w:rFonts w:asciiTheme="minorEastAsia" w:hAnsiTheme="minorEastAsia" w:hint="eastAsia"/>
          <w:sz w:val="24"/>
          <w:szCs w:val="24"/>
        </w:rPr>
        <w:t>需选择对应的证件类型。</w:t>
      </w:r>
    </w:p>
    <w:p w:rsidR="003E6ABB" w:rsidRPr="00EC5EA0" w:rsidRDefault="00FE3B7F" w:rsidP="00EC5EA0">
      <w:pPr>
        <w:spacing w:line="360" w:lineRule="auto"/>
        <w:rPr>
          <w:rFonts w:asciiTheme="minorEastAsia" w:hAnsiTheme="minorEastAsia"/>
          <w:sz w:val="24"/>
          <w:szCs w:val="24"/>
        </w:rPr>
      </w:pPr>
      <w:r>
        <w:rPr>
          <w:rFonts w:asciiTheme="minorEastAsia" w:hAnsiTheme="minorEastAsia" w:hint="eastAsia"/>
          <w:sz w:val="24"/>
          <w:szCs w:val="24"/>
        </w:rPr>
        <w:t>3.</w:t>
      </w:r>
      <w:r w:rsidR="003E6ABB" w:rsidRPr="00EC5EA0">
        <w:rPr>
          <w:rFonts w:asciiTheme="minorEastAsia" w:hAnsiTheme="minorEastAsia" w:hint="eastAsia"/>
          <w:sz w:val="24"/>
          <w:szCs w:val="24"/>
        </w:rPr>
        <w:t>支持单</w:t>
      </w:r>
      <w:r w:rsidR="00274C17">
        <w:rPr>
          <w:rFonts w:asciiTheme="minorEastAsia" w:hAnsiTheme="minorEastAsia" w:hint="eastAsia"/>
          <w:sz w:val="24"/>
          <w:szCs w:val="24"/>
        </w:rPr>
        <w:t>个</w:t>
      </w:r>
      <w:r w:rsidR="003E6ABB" w:rsidRPr="00EC5EA0">
        <w:rPr>
          <w:rFonts w:asciiTheme="minorEastAsia" w:hAnsiTheme="minorEastAsia" w:hint="eastAsia"/>
          <w:sz w:val="24"/>
          <w:szCs w:val="24"/>
        </w:rPr>
        <w:t>采集申报和批量采集申报。</w:t>
      </w:r>
    </w:p>
    <w:p w:rsidR="003E6ABB" w:rsidRPr="00EC5EA0" w:rsidRDefault="00FE3B7F" w:rsidP="00EC5EA0">
      <w:pPr>
        <w:spacing w:line="360" w:lineRule="auto"/>
        <w:rPr>
          <w:rFonts w:asciiTheme="minorEastAsia" w:hAnsiTheme="minorEastAsia"/>
          <w:sz w:val="24"/>
          <w:szCs w:val="24"/>
        </w:rPr>
      </w:pPr>
      <w:r w:rsidRPr="00EC5EA0">
        <w:rPr>
          <w:rFonts w:asciiTheme="minorEastAsia" w:hAnsiTheme="minorEastAsia" w:hint="eastAsia"/>
          <w:sz w:val="24"/>
          <w:szCs w:val="24"/>
        </w:rPr>
        <w:t xml:space="preserve">（ </w:t>
      </w:r>
      <w:r>
        <w:rPr>
          <w:rFonts w:asciiTheme="minorEastAsia" w:hAnsiTheme="minorEastAsia" w:hint="eastAsia"/>
          <w:sz w:val="24"/>
          <w:szCs w:val="24"/>
        </w:rPr>
        <w:t>二</w:t>
      </w:r>
      <w:r w:rsidRPr="00EC5EA0">
        <w:rPr>
          <w:rFonts w:asciiTheme="minorEastAsia" w:hAnsiTheme="minorEastAsia" w:hint="eastAsia"/>
          <w:sz w:val="24"/>
          <w:szCs w:val="24"/>
        </w:rPr>
        <w:t xml:space="preserve"> ）</w:t>
      </w:r>
      <w:r w:rsidR="003E6ABB" w:rsidRPr="00EC5EA0">
        <w:rPr>
          <w:rFonts w:asciiTheme="minorEastAsia" w:hAnsiTheme="minorEastAsia" w:hint="eastAsia"/>
          <w:sz w:val="24"/>
          <w:szCs w:val="24"/>
        </w:rPr>
        <w:t>注意事项</w:t>
      </w:r>
    </w:p>
    <w:p w:rsidR="003E6ABB" w:rsidRPr="00EC5EA0" w:rsidRDefault="00FE3B7F" w:rsidP="00EC5EA0">
      <w:pPr>
        <w:spacing w:line="360" w:lineRule="auto"/>
        <w:rPr>
          <w:rFonts w:asciiTheme="minorEastAsia" w:hAnsiTheme="minorEastAsia"/>
          <w:sz w:val="24"/>
          <w:szCs w:val="24"/>
        </w:rPr>
      </w:pPr>
      <w:r>
        <w:rPr>
          <w:rFonts w:asciiTheme="minorEastAsia" w:hAnsiTheme="minorEastAsia" w:hint="eastAsia"/>
          <w:sz w:val="24"/>
          <w:szCs w:val="24"/>
        </w:rPr>
        <w:t>1.</w:t>
      </w:r>
      <w:r w:rsidR="003E6ABB" w:rsidRPr="00EC5EA0">
        <w:rPr>
          <w:rFonts w:asciiTheme="minorEastAsia" w:hAnsiTheme="minorEastAsia" w:hint="eastAsia"/>
          <w:sz w:val="24"/>
          <w:szCs w:val="24"/>
        </w:rPr>
        <w:t>输入身份证后点击回车键，系统会直接与如公安系统进行信息比对。</w:t>
      </w:r>
    </w:p>
    <w:p w:rsidR="003E6ABB" w:rsidRPr="00EC5EA0" w:rsidRDefault="00FE3B7F" w:rsidP="00EC5EA0">
      <w:pPr>
        <w:spacing w:line="360" w:lineRule="auto"/>
        <w:rPr>
          <w:rFonts w:asciiTheme="minorEastAsia" w:hAnsiTheme="minorEastAsia"/>
          <w:sz w:val="24"/>
          <w:szCs w:val="24"/>
        </w:rPr>
      </w:pPr>
      <w:r>
        <w:rPr>
          <w:rFonts w:asciiTheme="minorEastAsia" w:hAnsiTheme="minorEastAsia" w:hint="eastAsia"/>
          <w:sz w:val="24"/>
          <w:szCs w:val="24"/>
        </w:rPr>
        <w:t>2.</w:t>
      </w:r>
      <w:r w:rsidR="003E6ABB" w:rsidRPr="00EC5EA0">
        <w:rPr>
          <w:rFonts w:asciiTheme="minorEastAsia" w:hAnsiTheme="minorEastAsia" w:hint="eastAsia"/>
          <w:sz w:val="24"/>
          <w:szCs w:val="24"/>
        </w:rPr>
        <w:t>选择人员信息批量采集申报的，不可随意更改模版格式。</w:t>
      </w:r>
    </w:p>
    <w:p w:rsidR="003E6ABB" w:rsidRPr="00EC5EA0" w:rsidRDefault="00FE3B7F" w:rsidP="00EC5EA0">
      <w:pPr>
        <w:spacing w:line="360" w:lineRule="auto"/>
        <w:rPr>
          <w:rFonts w:asciiTheme="minorEastAsia" w:hAnsiTheme="minorEastAsia"/>
          <w:sz w:val="24"/>
          <w:szCs w:val="24"/>
        </w:rPr>
      </w:pPr>
      <w:r>
        <w:rPr>
          <w:rFonts w:asciiTheme="minorEastAsia" w:hAnsiTheme="minorEastAsia" w:hint="eastAsia"/>
          <w:sz w:val="24"/>
          <w:szCs w:val="24"/>
        </w:rPr>
        <w:t>3.</w:t>
      </w:r>
      <w:r w:rsidR="003E6ABB" w:rsidRPr="00EC5EA0">
        <w:rPr>
          <w:rFonts w:asciiTheme="minorEastAsia" w:hAnsiTheme="minorEastAsia" w:hint="eastAsia"/>
          <w:sz w:val="24"/>
          <w:szCs w:val="24"/>
        </w:rPr>
        <w:t>批量</w:t>
      </w:r>
      <w:proofErr w:type="gramStart"/>
      <w:r w:rsidR="003E6ABB" w:rsidRPr="00EC5EA0">
        <w:rPr>
          <w:rFonts w:asciiTheme="minorEastAsia" w:hAnsiTheme="minorEastAsia" w:hint="eastAsia"/>
          <w:sz w:val="24"/>
          <w:szCs w:val="24"/>
        </w:rPr>
        <w:t>采集中模版</w:t>
      </w:r>
      <w:proofErr w:type="gramEnd"/>
      <w:r w:rsidR="003E6ABB" w:rsidRPr="00EC5EA0">
        <w:rPr>
          <w:rFonts w:asciiTheme="minorEastAsia" w:hAnsiTheme="minorEastAsia" w:hint="eastAsia"/>
          <w:sz w:val="24"/>
          <w:szCs w:val="24"/>
        </w:rPr>
        <w:t>默认的是采集</w:t>
      </w:r>
      <w:r w:rsidR="00274C17">
        <w:rPr>
          <w:rFonts w:asciiTheme="minorEastAsia" w:hAnsiTheme="minorEastAsia" w:hint="eastAsia"/>
          <w:sz w:val="24"/>
          <w:szCs w:val="24"/>
        </w:rPr>
        <w:t>7</w:t>
      </w:r>
      <w:r w:rsidR="003E6ABB" w:rsidRPr="00EC5EA0">
        <w:rPr>
          <w:rFonts w:asciiTheme="minorEastAsia" w:hAnsiTheme="minorEastAsia" w:hint="eastAsia"/>
          <w:sz w:val="24"/>
          <w:szCs w:val="24"/>
        </w:rPr>
        <w:t>人，如采集人数少于</w:t>
      </w:r>
      <w:r w:rsidR="00274C17">
        <w:rPr>
          <w:rFonts w:asciiTheme="minorEastAsia" w:hAnsiTheme="minorEastAsia" w:hint="eastAsia"/>
          <w:sz w:val="24"/>
          <w:szCs w:val="24"/>
        </w:rPr>
        <w:t>7</w:t>
      </w:r>
      <w:r w:rsidR="003E6ABB" w:rsidRPr="00EC5EA0">
        <w:rPr>
          <w:rFonts w:asciiTheme="minorEastAsia" w:hAnsiTheme="minorEastAsia" w:hint="eastAsia"/>
          <w:sz w:val="24"/>
          <w:szCs w:val="24"/>
        </w:rPr>
        <w:t>人，请选中整行右键删除，如填报人数多于</w:t>
      </w:r>
      <w:r w:rsidR="00274C17">
        <w:rPr>
          <w:rFonts w:asciiTheme="minorEastAsia" w:hAnsiTheme="minorEastAsia" w:hint="eastAsia"/>
          <w:sz w:val="24"/>
          <w:szCs w:val="24"/>
        </w:rPr>
        <w:t xml:space="preserve"> 7</w:t>
      </w:r>
      <w:r w:rsidR="003E6ABB" w:rsidRPr="00EC5EA0">
        <w:rPr>
          <w:rFonts w:asciiTheme="minorEastAsia" w:hAnsiTheme="minorEastAsia" w:hint="eastAsia"/>
          <w:sz w:val="24"/>
          <w:szCs w:val="24"/>
        </w:rPr>
        <w:t>人，请选中整行进行向下复制。</w:t>
      </w:r>
    </w:p>
    <w:p w:rsidR="003E6ABB" w:rsidRPr="00EC5EA0" w:rsidRDefault="00FE3B7F" w:rsidP="00EC5EA0">
      <w:pPr>
        <w:spacing w:line="360" w:lineRule="auto"/>
        <w:rPr>
          <w:rFonts w:asciiTheme="minorEastAsia" w:hAnsiTheme="minorEastAsia"/>
          <w:sz w:val="24"/>
          <w:szCs w:val="24"/>
        </w:rPr>
      </w:pPr>
      <w:r w:rsidRPr="00EC5EA0">
        <w:rPr>
          <w:rFonts w:asciiTheme="minorEastAsia" w:hAnsiTheme="minorEastAsia" w:hint="eastAsia"/>
          <w:sz w:val="24"/>
          <w:szCs w:val="24"/>
        </w:rPr>
        <w:t xml:space="preserve">（ </w:t>
      </w:r>
      <w:r>
        <w:rPr>
          <w:rFonts w:asciiTheme="minorEastAsia" w:hAnsiTheme="minorEastAsia" w:hint="eastAsia"/>
          <w:sz w:val="24"/>
          <w:szCs w:val="24"/>
        </w:rPr>
        <w:t>三</w:t>
      </w:r>
      <w:r w:rsidRPr="00EC5EA0">
        <w:rPr>
          <w:rFonts w:asciiTheme="minorEastAsia" w:hAnsiTheme="minorEastAsia" w:hint="eastAsia"/>
          <w:sz w:val="24"/>
          <w:szCs w:val="24"/>
        </w:rPr>
        <w:t xml:space="preserve"> ）</w:t>
      </w:r>
      <w:r w:rsidR="003E6ABB" w:rsidRPr="00EC5EA0">
        <w:rPr>
          <w:rFonts w:asciiTheme="minorEastAsia" w:hAnsiTheme="minorEastAsia" w:hint="eastAsia"/>
          <w:sz w:val="24"/>
          <w:szCs w:val="24"/>
        </w:rPr>
        <w:t>操作步骤</w:t>
      </w:r>
    </w:p>
    <w:p w:rsidR="00677EDF" w:rsidRPr="00EC5EA0" w:rsidRDefault="00FE3B7F" w:rsidP="00EC5EA0">
      <w:pPr>
        <w:spacing w:line="360" w:lineRule="auto"/>
        <w:rPr>
          <w:rFonts w:asciiTheme="minorEastAsia" w:hAnsiTheme="minorEastAsia"/>
          <w:sz w:val="24"/>
          <w:szCs w:val="24"/>
        </w:rPr>
      </w:pPr>
      <w:r>
        <w:rPr>
          <w:rFonts w:asciiTheme="minorEastAsia" w:hAnsiTheme="minorEastAsia" w:hint="eastAsia"/>
          <w:sz w:val="24"/>
          <w:szCs w:val="24"/>
        </w:rPr>
        <w:t>1.</w:t>
      </w:r>
      <w:r w:rsidR="003E6ABB" w:rsidRPr="00EC5EA0">
        <w:rPr>
          <w:rFonts w:asciiTheme="minorEastAsia" w:hAnsiTheme="minorEastAsia" w:hint="eastAsia"/>
          <w:sz w:val="24"/>
          <w:szCs w:val="24"/>
        </w:rPr>
        <w:t>进入网上办事服务大厅后，点击菜单栏中【单位办事】</w:t>
      </w:r>
      <w:r w:rsidR="00274C17">
        <w:rPr>
          <w:rFonts w:asciiTheme="minorEastAsia" w:hAnsiTheme="minorEastAsia" w:hint="eastAsia"/>
          <w:sz w:val="24"/>
          <w:szCs w:val="24"/>
        </w:rPr>
        <w:t>；</w:t>
      </w:r>
      <w:r w:rsidR="003E6ABB" w:rsidRPr="00EC5EA0">
        <w:rPr>
          <w:rFonts w:asciiTheme="minorEastAsia" w:hAnsiTheme="minorEastAsia" w:hint="eastAsia"/>
          <w:sz w:val="24"/>
          <w:szCs w:val="24"/>
        </w:rPr>
        <w:t>点击左侧导航栏目【社会保险】：</w:t>
      </w:r>
    </w:p>
    <w:p w:rsidR="00677EDF"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59487"/>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274310" cy="2659487"/>
                    </a:xfrm>
                    <a:prstGeom prst="rect">
                      <a:avLst/>
                    </a:prstGeom>
                    <a:noFill/>
                    <a:ln w="9525">
                      <a:noFill/>
                      <a:miter lim="800000"/>
                      <a:headEnd/>
                      <a:tailEnd/>
                    </a:ln>
                  </pic:spPr>
                </pic:pic>
              </a:graphicData>
            </a:graphic>
          </wp:inline>
        </w:drawing>
      </w:r>
    </w:p>
    <w:p w:rsidR="003E6ABB" w:rsidRPr="00EC5EA0" w:rsidRDefault="00FE3B7F" w:rsidP="00EC5EA0">
      <w:pPr>
        <w:spacing w:line="360" w:lineRule="auto"/>
        <w:rPr>
          <w:rFonts w:asciiTheme="minorEastAsia" w:hAnsiTheme="minorEastAsia"/>
          <w:sz w:val="24"/>
          <w:szCs w:val="24"/>
        </w:rPr>
      </w:pPr>
      <w:r>
        <w:rPr>
          <w:rFonts w:asciiTheme="minorEastAsia" w:hAnsiTheme="minorEastAsia" w:hint="eastAsia"/>
          <w:sz w:val="24"/>
          <w:szCs w:val="24"/>
        </w:rPr>
        <w:t>2.</w:t>
      </w:r>
      <w:r w:rsidR="003E6ABB" w:rsidRPr="00EC5EA0">
        <w:rPr>
          <w:rFonts w:asciiTheme="minorEastAsia" w:hAnsiTheme="minorEastAsia" w:hint="eastAsia"/>
          <w:sz w:val="24"/>
          <w:szCs w:val="24"/>
        </w:rPr>
        <w:t>然后点击【人员基础信息采集】对应的【申报】按钮，开始进行人员信息采集：</w:t>
      </w:r>
    </w:p>
    <w:p w:rsidR="00730294"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653359"/>
            <wp:effectExtent l="19050" t="0" r="254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274310" cy="2653359"/>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71667"/>
            <wp:effectExtent l="19050" t="0" r="254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274310" cy="2671667"/>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sz w:val="24"/>
          <w:szCs w:val="24"/>
        </w:rPr>
        <w:t>（1） 如信息采集人员较少，可通过单笔业务【采集申报】界面：</w:t>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sz w:val="24"/>
          <w:szCs w:val="24"/>
        </w:rPr>
        <w:t>输入证件号码、</w:t>
      </w:r>
      <w:proofErr w:type="gramStart"/>
      <w:r w:rsidRPr="00EC5EA0">
        <w:rPr>
          <w:rFonts w:asciiTheme="minorEastAsia" w:hAnsiTheme="minorEastAsia" w:hint="eastAsia"/>
          <w:sz w:val="24"/>
          <w:szCs w:val="24"/>
        </w:rPr>
        <w:t>姓名等必填</w:t>
      </w:r>
      <w:proofErr w:type="gramEnd"/>
      <w:r w:rsidRPr="00EC5EA0">
        <w:rPr>
          <w:rFonts w:asciiTheme="minorEastAsia" w:hAnsiTheme="minorEastAsia" w:hint="eastAsia"/>
          <w:sz w:val="24"/>
          <w:szCs w:val="24"/>
        </w:rPr>
        <w:t>的基本信息和综合业务信息。</w:t>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1281330"/>
            <wp:effectExtent l="19050" t="0" r="254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274310" cy="1281330"/>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1281330"/>
            <wp:effectExtent l="19050" t="0" r="254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74310" cy="1281330"/>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sz w:val="24"/>
          <w:szCs w:val="24"/>
        </w:rPr>
        <w:lastRenderedPageBreak/>
        <w:t>填写无误后点击【确认提交】，显示业务办理成功，则完成人员信息采集。</w:t>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47321"/>
            <wp:effectExtent l="19050" t="0" r="254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274310" cy="2647321"/>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sz w:val="24"/>
          <w:szCs w:val="24"/>
        </w:rPr>
        <w:t>（2） 【批量采集申报】：常用于一次性申报多人信息采集数据。</w:t>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sz w:val="24"/>
          <w:szCs w:val="24"/>
        </w:rPr>
        <w:t>点击左上方【批量采集申报】，再点击【模板下载】，下载模板。</w:t>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45257"/>
            <wp:effectExtent l="19050" t="0" r="2540" b="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274310" cy="2645257"/>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1127160"/>
            <wp:effectExtent l="19050" t="0" r="2540" b="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274310" cy="1127160"/>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sz w:val="24"/>
          <w:szCs w:val="24"/>
        </w:rPr>
        <w:t>在模板上维护需要导入的人员信息，点击【选择文件】按钮，选择需上传的模板，点击确认提交，完成业务办理，等待审核结果。</w:t>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700089"/>
            <wp:effectExtent l="19050" t="0" r="2540"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5274310" cy="2700089"/>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1292519"/>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5274310" cy="1292519"/>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1292519"/>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5274310" cy="1292519"/>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sz w:val="24"/>
          <w:szCs w:val="24"/>
        </w:rPr>
        <w:t>在处理详情列表中，点击【结果】按钮，查询处理情况，会显示错误信息。 未提示错误的信息表示已采集成功，提示错误的信息请重新修改后提交。</w:t>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710072"/>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a:stretch>
                      <a:fillRect/>
                    </a:stretch>
                  </pic:blipFill>
                  <pic:spPr bwMode="auto">
                    <a:xfrm>
                      <a:off x="0" y="0"/>
                      <a:ext cx="5274310" cy="2710072"/>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08798"/>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srcRect/>
                    <a:stretch>
                      <a:fillRect/>
                    </a:stretch>
                  </pic:blipFill>
                  <pic:spPr bwMode="auto">
                    <a:xfrm>
                      <a:off x="0" y="0"/>
                      <a:ext cx="5274310" cy="2608798"/>
                    </a:xfrm>
                    <a:prstGeom prst="rect">
                      <a:avLst/>
                    </a:prstGeom>
                    <a:noFill/>
                    <a:ln w="9525">
                      <a:noFill/>
                      <a:miter lim="800000"/>
                      <a:headEnd/>
                      <a:tailEnd/>
                    </a:ln>
                  </pic:spPr>
                </pic:pic>
              </a:graphicData>
            </a:graphic>
          </wp:inline>
        </w:drawing>
      </w:r>
    </w:p>
    <w:p w:rsidR="003E6ABB" w:rsidRPr="00EC5EA0" w:rsidRDefault="003E6ABB" w:rsidP="00EC5EA0">
      <w:pPr>
        <w:spacing w:line="360" w:lineRule="auto"/>
        <w:rPr>
          <w:rFonts w:asciiTheme="minorEastAsia" w:hAnsiTheme="minorEastAsia"/>
          <w:sz w:val="24"/>
          <w:szCs w:val="24"/>
        </w:rPr>
      </w:pPr>
      <w:r w:rsidRPr="00EC5EA0">
        <w:rPr>
          <w:rFonts w:asciiTheme="minorEastAsia" w:hAnsiTheme="minorEastAsia" w:hint="eastAsia"/>
          <w:sz w:val="24"/>
          <w:szCs w:val="24"/>
        </w:rPr>
        <w:t>导入后会与公安接口核准，核准无误后可以入库，公安接口核准不通过的人员不允许入库，</w:t>
      </w:r>
      <w:proofErr w:type="gramStart"/>
      <w:r w:rsidRPr="00EC5EA0">
        <w:rPr>
          <w:rFonts w:asciiTheme="minorEastAsia" w:hAnsiTheme="minorEastAsia" w:hint="eastAsia"/>
          <w:sz w:val="24"/>
          <w:szCs w:val="24"/>
        </w:rPr>
        <w:t>请修改</w:t>
      </w:r>
      <w:proofErr w:type="gramEnd"/>
      <w:r w:rsidRPr="00EC5EA0">
        <w:rPr>
          <w:rFonts w:asciiTheme="minorEastAsia" w:hAnsiTheme="minorEastAsia" w:hint="eastAsia"/>
          <w:sz w:val="24"/>
          <w:szCs w:val="24"/>
        </w:rPr>
        <w:t>后重新采集信息。</w:t>
      </w:r>
    </w:p>
    <w:p w:rsidR="00A6600A" w:rsidRPr="00960EDB" w:rsidRDefault="00A6600A" w:rsidP="00DC390E">
      <w:pPr>
        <w:pStyle w:val="2"/>
        <w:rPr>
          <w:rFonts w:asciiTheme="minorEastAsia" w:hAnsiTheme="minorEastAsia"/>
          <w:sz w:val="24"/>
          <w:szCs w:val="24"/>
        </w:rPr>
      </w:pPr>
      <w:bookmarkStart w:id="10" w:name="_Toc85384860"/>
      <w:r w:rsidRPr="00960EDB">
        <w:rPr>
          <w:rFonts w:asciiTheme="minorEastAsia" w:hAnsiTheme="minorEastAsia" w:hint="eastAsia"/>
          <w:sz w:val="24"/>
          <w:szCs w:val="24"/>
        </w:rPr>
        <w:t>二、用人单位用工参保登记</w:t>
      </w:r>
      <w:bookmarkEnd w:id="10"/>
    </w:p>
    <w:p w:rsidR="00A6600A" w:rsidRPr="00EC5EA0" w:rsidRDefault="00A6600A" w:rsidP="00CA6832">
      <w:pPr>
        <w:spacing w:line="360" w:lineRule="auto"/>
        <w:ind w:firstLineChars="200" w:firstLine="480"/>
        <w:rPr>
          <w:rFonts w:asciiTheme="minorEastAsia" w:hAnsiTheme="minorEastAsia"/>
          <w:sz w:val="24"/>
          <w:szCs w:val="24"/>
        </w:rPr>
      </w:pPr>
      <w:r w:rsidRPr="00EC5EA0">
        <w:rPr>
          <w:rFonts w:asciiTheme="minorEastAsia" w:hAnsiTheme="minorEastAsia" w:hint="eastAsia"/>
          <w:sz w:val="24"/>
          <w:szCs w:val="24"/>
        </w:rPr>
        <w:t>用人单位办理用工参保和退工停保业务的申报期，统一为每月</w:t>
      </w:r>
      <w:r w:rsidR="00CA6832">
        <w:rPr>
          <w:rFonts w:asciiTheme="minorEastAsia" w:hAnsiTheme="minorEastAsia" w:hint="eastAsia"/>
          <w:sz w:val="24"/>
          <w:szCs w:val="24"/>
        </w:rPr>
        <w:t>11</w:t>
      </w:r>
      <w:r w:rsidRPr="00EC5EA0">
        <w:rPr>
          <w:rFonts w:asciiTheme="minorEastAsia" w:hAnsiTheme="minorEastAsia" w:hint="eastAsia"/>
          <w:sz w:val="24"/>
          <w:szCs w:val="24"/>
        </w:rPr>
        <w:t>日</w:t>
      </w:r>
      <w:r w:rsidR="00CA6832">
        <w:rPr>
          <w:rFonts w:asciiTheme="minorEastAsia" w:hAnsiTheme="minorEastAsia" w:hint="eastAsia"/>
          <w:sz w:val="24"/>
          <w:szCs w:val="24"/>
        </w:rPr>
        <w:t>0</w:t>
      </w:r>
      <w:r w:rsidRPr="00EC5EA0">
        <w:rPr>
          <w:rFonts w:asciiTheme="minorEastAsia" w:hAnsiTheme="minorEastAsia" w:hint="eastAsia"/>
          <w:sz w:val="24"/>
          <w:szCs w:val="24"/>
        </w:rPr>
        <w:t>点至次月6日</w:t>
      </w:r>
      <w:r w:rsidR="00CA6832">
        <w:rPr>
          <w:rFonts w:asciiTheme="minorEastAsia" w:hAnsiTheme="minorEastAsia" w:hint="eastAsia"/>
          <w:sz w:val="24"/>
          <w:szCs w:val="24"/>
        </w:rPr>
        <w:t>24</w:t>
      </w:r>
      <w:r w:rsidRPr="00EC5EA0">
        <w:rPr>
          <w:rFonts w:asciiTheme="minorEastAsia" w:hAnsiTheme="minorEastAsia" w:hint="eastAsia"/>
          <w:sz w:val="24"/>
          <w:szCs w:val="24"/>
        </w:rPr>
        <w:t>点。每月</w:t>
      </w:r>
      <w:r w:rsidR="00CA6832">
        <w:rPr>
          <w:rFonts w:asciiTheme="minorEastAsia" w:hAnsiTheme="minorEastAsia" w:hint="eastAsia"/>
          <w:sz w:val="24"/>
          <w:szCs w:val="24"/>
        </w:rPr>
        <w:t>7</w:t>
      </w:r>
      <w:r w:rsidRPr="00EC5EA0">
        <w:rPr>
          <w:rFonts w:asciiTheme="minorEastAsia" w:hAnsiTheme="minorEastAsia" w:hint="eastAsia"/>
          <w:sz w:val="24"/>
          <w:szCs w:val="24"/>
        </w:rPr>
        <w:t>日至</w:t>
      </w:r>
      <w:r w:rsidR="00CA6832">
        <w:rPr>
          <w:rFonts w:asciiTheme="minorEastAsia" w:hAnsiTheme="minorEastAsia" w:hint="eastAsia"/>
          <w:sz w:val="24"/>
          <w:szCs w:val="24"/>
        </w:rPr>
        <w:t>10</w:t>
      </w:r>
      <w:r w:rsidRPr="00EC5EA0">
        <w:rPr>
          <w:rFonts w:asciiTheme="minorEastAsia" w:hAnsiTheme="minorEastAsia" w:hint="eastAsia"/>
          <w:sz w:val="24"/>
          <w:szCs w:val="24"/>
        </w:rPr>
        <w:t>日为社会保险费结算期，经办窗口及“网上申报平台”在此期间均停止受理用人单位申报业务。</w:t>
      </w:r>
    </w:p>
    <w:p w:rsidR="00A6600A" w:rsidRPr="00EC5EA0" w:rsidRDefault="00A6600A" w:rsidP="00CA6832">
      <w:pPr>
        <w:spacing w:line="360" w:lineRule="auto"/>
        <w:ind w:firstLineChars="200" w:firstLine="480"/>
        <w:rPr>
          <w:rFonts w:asciiTheme="minorEastAsia" w:hAnsiTheme="minorEastAsia"/>
          <w:sz w:val="24"/>
          <w:szCs w:val="24"/>
        </w:rPr>
      </w:pPr>
      <w:r w:rsidRPr="00EC5EA0">
        <w:rPr>
          <w:rFonts w:asciiTheme="minorEastAsia" w:hAnsiTheme="minorEastAsia" w:hint="eastAsia"/>
          <w:sz w:val="24"/>
          <w:szCs w:val="24"/>
        </w:rPr>
        <w:t>用人单位在上月</w:t>
      </w:r>
      <w:r w:rsidR="00CA6832">
        <w:rPr>
          <w:rFonts w:asciiTheme="minorEastAsia" w:hAnsiTheme="minorEastAsia" w:hint="eastAsia"/>
          <w:sz w:val="24"/>
          <w:szCs w:val="24"/>
        </w:rPr>
        <w:t>11</w:t>
      </w:r>
      <w:r w:rsidRPr="00EC5EA0">
        <w:rPr>
          <w:rFonts w:asciiTheme="minorEastAsia" w:hAnsiTheme="minorEastAsia" w:hint="eastAsia"/>
          <w:sz w:val="24"/>
          <w:szCs w:val="24"/>
        </w:rPr>
        <w:t>日至本月</w:t>
      </w:r>
      <w:r w:rsidR="00CA6832">
        <w:rPr>
          <w:rFonts w:asciiTheme="minorEastAsia" w:hAnsiTheme="minorEastAsia" w:hint="eastAsia"/>
          <w:sz w:val="24"/>
          <w:szCs w:val="24"/>
        </w:rPr>
        <w:t>6</w:t>
      </w:r>
      <w:r w:rsidRPr="00EC5EA0">
        <w:rPr>
          <w:rFonts w:asciiTheme="minorEastAsia" w:hAnsiTheme="minorEastAsia" w:hint="eastAsia"/>
          <w:sz w:val="24"/>
          <w:szCs w:val="24"/>
        </w:rPr>
        <w:t>日前办结用工参保业务手续的职工，列入当月社会保险缴费对象；用人单位在上月</w:t>
      </w:r>
      <w:r w:rsidR="00CA6832">
        <w:rPr>
          <w:rFonts w:asciiTheme="minorEastAsia" w:hAnsiTheme="minorEastAsia" w:hint="eastAsia"/>
          <w:sz w:val="24"/>
          <w:szCs w:val="24"/>
        </w:rPr>
        <w:t>11</w:t>
      </w:r>
      <w:r w:rsidRPr="00EC5EA0">
        <w:rPr>
          <w:rFonts w:asciiTheme="minorEastAsia" w:hAnsiTheme="minorEastAsia" w:hint="eastAsia"/>
          <w:sz w:val="24"/>
          <w:szCs w:val="24"/>
        </w:rPr>
        <w:t>日至本月</w:t>
      </w:r>
      <w:r w:rsidR="00CA6832">
        <w:rPr>
          <w:rFonts w:asciiTheme="minorEastAsia" w:hAnsiTheme="minorEastAsia" w:hint="eastAsia"/>
          <w:sz w:val="24"/>
          <w:szCs w:val="24"/>
        </w:rPr>
        <w:t>6</w:t>
      </w:r>
      <w:r w:rsidRPr="00EC5EA0">
        <w:rPr>
          <w:rFonts w:asciiTheme="minorEastAsia" w:hAnsiTheme="minorEastAsia" w:hint="eastAsia"/>
          <w:sz w:val="24"/>
          <w:szCs w:val="24"/>
        </w:rPr>
        <w:t>日前办结退工停保业务手续的职工，不列入当月社会保险缴费对象。</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 xml:space="preserve">（ </w:t>
      </w:r>
      <w:proofErr w:type="gramStart"/>
      <w:r w:rsidRPr="00EC5EA0">
        <w:rPr>
          <w:rFonts w:asciiTheme="minorEastAsia" w:hAnsiTheme="minorEastAsia" w:hint="eastAsia"/>
          <w:sz w:val="24"/>
          <w:szCs w:val="24"/>
        </w:rPr>
        <w:t>一</w:t>
      </w:r>
      <w:proofErr w:type="gramEnd"/>
      <w:r w:rsidRPr="00EC5EA0">
        <w:rPr>
          <w:rFonts w:asciiTheme="minorEastAsia" w:hAnsiTheme="minorEastAsia" w:hint="eastAsia"/>
          <w:sz w:val="24"/>
          <w:szCs w:val="24"/>
        </w:rPr>
        <w:t xml:space="preserve"> ） 功能说明</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lastRenderedPageBreak/>
        <w:t>1.企业职工、个体工商户、非全日制工伤人员及多重劳动关系工伤人员，需在此模块办理职工的用工参保登记</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2.支持单笔业务和批量业务。</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3.如用人单位是人力资源机构或劳务派遣单位，办理用工参保登记手续时，还需要如实填写员工的劳务派遣信息，包括用工类型、实际用工单位。</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 二 ） 注意事项</w:t>
      </w:r>
    </w:p>
    <w:p w:rsidR="00A6600A" w:rsidRPr="00EC5EA0" w:rsidRDefault="00CA6832" w:rsidP="00EC5EA0">
      <w:pPr>
        <w:spacing w:line="360" w:lineRule="auto"/>
        <w:rPr>
          <w:rFonts w:asciiTheme="minorEastAsia" w:hAnsiTheme="minorEastAsia"/>
          <w:sz w:val="24"/>
          <w:szCs w:val="24"/>
        </w:rPr>
      </w:pPr>
      <w:r>
        <w:rPr>
          <w:rFonts w:asciiTheme="minorEastAsia" w:hAnsiTheme="minorEastAsia" w:hint="eastAsia"/>
          <w:sz w:val="24"/>
          <w:szCs w:val="24"/>
        </w:rPr>
        <w:t>1.</w:t>
      </w:r>
      <w:r w:rsidR="00A6600A" w:rsidRPr="00EC5EA0">
        <w:rPr>
          <w:rFonts w:asciiTheme="minorEastAsia" w:hAnsiTheme="minorEastAsia" w:hint="eastAsia"/>
          <w:sz w:val="24"/>
          <w:szCs w:val="24"/>
        </w:rPr>
        <w:t>申报期：用人单位办理用工登记备案和退工登记备案业务的申报期，统一为每月</w:t>
      </w:r>
      <w:r>
        <w:rPr>
          <w:rFonts w:asciiTheme="minorEastAsia" w:hAnsiTheme="minorEastAsia" w:hint="eastAsia"/>
          <w:sz w:val="24"/>
          <w:szCs w:val="24"/>
        </w:rPr>
        <w:t>11</w:t>
      </w:r>
      <w:r w:rsidR="00A6600A" w:rsidRPr="00EC5EA0">
        <w:rPr>
          <w:rFonts w:asciiTheme="minorEastAsia" w:hAnsiTheme="minorEastAsia" w:hint="eastAsia"/>
          <w:sz w:val="24"/>
          <w:szCs w:val="24"/>
        </w:rPr>
        <w:t>日至次月</w:t>
      </w:r>
      <w:r>
        <w:rPr>
          <w:rFonts w:asciiTheme="minorEastAsia" w:hAnsiTheme="minorEastAsia" w:hint="eastAsia"/>
          <w:sz w:val="24"/>
          <w:szCs w:val="24"/>
        </w:rPr>
        <w:t>6</w:t>
      </w:r>
      <w:r w:rsidR="00A6600A" w:rsidRPr="00EC5EA0">
        <w:rPr>
          <w:rFonts w:asciiTheme="minorEastAsia" w:hAnsiTheme="minorEastAsia" w:hint="eastAsia"/>
          <w:sz w:val="24"/>
          <w:szCs w:val="24"/>
        </w:rPr>
        <w:t>日。</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2.结算期：每月</w:t>
      </w:r>
      <w:r w:rsidR="00CA6832">
        <w:rPr>
          <w:rFonts w:asciiTheme="minorEastAsia" w:hAnsiTheme="minorEastAsia" w:hint="eastAsia"/>
          <w:sz w:val="24"/>
          <w:szCs w:val="24"/>
        </w:rPr>
        <w:t>7</w:t>
      </w:r>
      <w:r w:rsidRPr="00EC5EA0">
        <w:rPr>
          <w:rFonts w:asciiTheme="minorEastAsia" w:hAnsiTheme="minorEastAsia" w:hint="eastAsia"/>
          <w:sz w:val="24"/>
          <w:szCs w:val="24"/>
        </w:rPr>
        <w:t>日至</w:t>
      </w:r>
      <w:r w:rsidR="00CA6832">
        <w:rPr>
          <w:rFonts w:asciiTheme="minorEastAsia" w:hAnsiTheme="minorEastAsia" w:hint="eastAsia"/>
          <w:sz w:val="24"/>
          <w:szCs w:val="24"/>
        </w:rPr>
        <w:t>10</w:t>
      </w:r>
      <w:r w:rsidRPr="00EC5EA0">
        <w:rPr>
          <w:rFonts w:asciiTheme="minorEastAsia" w:hAnsiTheme="minorEastAsia" w:hint="eastAsia"/>
          <w:sz w:val="24"/>
          <w:szCs w:val="24"/>
        </w:rPr>
        <w:t>日为社会保险费结算期。经办窗口及“网上申报平台”在此期间均停止受理用人单位申报业务。</w:t>
      </w:r>
    </w:p>
    <w:p w:rsidR="00A6600A" w:rsidRPr="00EC5EA0" w:rsidRDefault="00CA6832" w:rsidP="00EC5EA0">
      <w:pPr>
        <w:spacing w:line="360" w:lineRule="auto"/>
        <w:rPr>
          <w:rFonts w:asciiTheme="minorEastAsia" w:hAnsiTheme="minorEastAsia"/>
          <w:sz w:val="24"/>
          <w:szCs w:val="24"/>
        </w:rPr>
      </w:pPr>
      <w:r>
        <w:rPr>
          <w:rFonts w:asciiTheme="minorEastAsia" w:hAnsiTheme="minorEastAsia" w:hint="eastAsia"/>
          <w:sz w:val="24"/>
          <w:szCs w:val="24"/>
        </w:rPr>
        <w:t>3.</w:t>
      </w:r>
      <w:r w:rsidR="00A6600A" w:rsidRPr="00EC5EA0">
        <w:rPr>
          <w:rFonts w:asciiTheme="minorEastAsia" w:hAnsiTheme="minorEastAsia" w:hint="eastAsia"/>
          <w:sz w:val="24"/>
          <w:szCs w:val="24"/>
        </w:rPr>
        <w:t>明确起始参保缴费月份：用人单位为职工缴纳社会保险费的起始月，按照劳动合同期限起始月确定（如</w:t>
      </w:r>
      <w:r>
        <w:rPr>
          <w:rFonts w:asciiTheme="minorEastAsia" w:hAnsiTheme="minorEastAsia" w:hint="eastAsia"/>
          <w:sz w:val="24"/>
          <w:szCs w:val="24"/>
        </w:rPr>
        <w:t>8</w:t>
      </w:r>
      <w:r w:rsidR="00A6600A" w:rsidRPr="00EC5EA0">
        <w:rPr>
          <w:rFonts w:asciiTheme="minorEastAsia" w:hAnsiTheme="minorEastAsia" w:hint="eastAsia"/>
          <w:sz w:val="24"/>
          <w:szCs w:val="24"/>
        </w:rPr>
        <w:t>月</w:t>
      </w:r>
      <w:r>
        <w:rPr>
          <w:rFonts w:asciiTheme="minorEastAsia" w:hAnsiTheme="minorEastAsia" w:hint="eastAsia"/>
          <w:sz w:val="24"/>
          <w:szCs w:val="24"/>
        </w:rPr>
        <w:t>31</w:t>
      </w:r>
      <w:r w:rsidR="00A6600A" w:rsidRPr="00EC5EA0">
        <w:rPr>
          <w:rFonts w:asciiTheme="minorEastAsia" w:hAnsiTheme="minorEastAsia" w:hint="eastAsia"/>
          <w:sz w:val="24"/>
          <w:szCs w:val="24"/>
        </w:rPr>
        <w:t>日入职，则从</w:t>
      </w:r>
      <w:r>
        <w:rPr>
          <w:rFonts w:asciiTheme="minorEastAsia" w:hAnsiTheme="minorEastAsia" w:hint="eastAsia"/>
          <w:sz w:val="24"/>
          <w:szCs w:val="24"/>
        </w:rPr>
        <w:t>8</w:t>
      </w:r>
      <w:r w:rsidR="00A6600A" w:rsidRPr="00EC5EA0">
        <w:rPr>
          <w:rFonts w:asciiTheme="minorEastAsia" w:hAnsiTheme="minorEastAsia" w:hint="eastAsia"/>
          <w:sz w:val="24"/>
          <w:szCs w:val="24"/>
        </w:rPr>
        <w:t>月开始交社保）。用人单位与职工办理参保缴费的</w:t>
      </w:r>
      <w:proofErr w:type="gramStart"/>
      <w:r w:rsidR="00A6600A" w:rsidRPr="00EC5EA0">
        <w:rPr>
          <w:rFonts w:asciiTheme="minorEastAsia" w:hAnsiTheme="minorEastAsia" w:hint="eastAsia"/>
          <w:sz w:val="24"/>
          <w:szCs w:val="24"/>
        </w:rPr>
        <w:t>起始月晚于</w:t>
      </w:r>
      <w:proofErr w:type="gramEnd"/>
      <w:r w:rsidR="00A6600A" w:rsidRPr="00EC5EA0">
        <w:rPr>
          <w:rFonts w:asciiTheme="minorEastAsia" w:hAnsiTheme="minorEastAsia" w:hint="eastAsia"/>
          <w:sz w:val="24"/>
          <w:szCs w:val="24"/>
        </w:rPr>
        <w:t>劳动合同期限起始月的，从劳动合同期限起始月起应缴未缴的社会保险费，由用人单位一次性补缴。其中：</w:t>
      </w:r>
      <w:r>
        <w:rPr>
          <w:rFonts w:asciiTheme="minorEastAsia" w:hAnsiTheme="minorEastAsia" w:hint="eastAsia"/>
          <w:sz w:val="24"/>
          <w:szCs w:val="24"/>
        </w:rPr>
        <w:t>6</w:t>
      </w:r>
      <w:r w:rsidR="00A6600A" w:rsidRPr="00EC5EA0">
        <w:rPr>
          <w:rFonts w:asciiTheme="minorEastAsia" w:hAnsiTheme="minorEastAsia" w:hint="eastAsia"/>
          <w:sz w:val="24"/>
          <w:szCs w:val="24"/>
        </w:rPr>
        <w:t>个月以内的提供网报功能。</w:t>
      </w:r>
    </w:p>
    <w:p w:rsidR="003E6ABB" w:rsidRPr="00EC5EA0" w:rsidRDefault="00CA6832" w:rsidP="00EC5EA0">
      <w:pPr>
        <w:spacing w:line="360" w:lineRule="auto"/>
        <w:rPr>
          <w:rFonts w:asciiTheme="minorEastAsia" w:hAnsiTheme="minorEastAsia"/>
          <w:sz w:val="24"/>
          <w:szCs w:val="24"/>
        </w:rPr>
      </w:pPr>
      <w:r>
        <w:rPr>
          <w:rFonts w:asciiTheme="minorEastAsia" w:hAnsiTheme="minorEastAsia" w:hint="eastAsia"/>
          <w:sz w:val="24"/>
          <w:szCs w:val="24"/>
        </w:rPr>
        <w:t>4.</w:t>
      </w:r>
      <w:r w:rsidR="00A6600A" w:rsidRPr="00EC5EA0">
        <w:rPr>
          <w:rFonts w:asciiTheme="minorEastAsia" w:hAnsiTheme="minorEastAsia" w:hint="eastAsia"/>
          <w:sz w:val="24"/>
          <w:szCs w:val="24"/>
        </w:rPr>
        <w:t>执行文件：《关于进一步做好就业登记、社会保险登记和劳动用工备案业务协同工作的实施意见》（苏</w:t>
      </w:r>
      <w:proofErr w:type="gramStart"/>
      <w:r w:rsidR="00A6600A" w:rsidRPr="00EC5EA0">
        <w:rPr>
          <w:rFonts w:asciiTheme="minorEastAsia" w:hAnsiTheme="minorEastAsia" w:hint="eastAsia"/>
          <w:sz w:val="24"/>
          <w:szCs w:val="24"/>
        </w:rPr>
        <w:t>人社函</w:t>
      </w:r>
      <w:proofErr w:type="gramEnd"/>
      <w:r>
        <w:rPr>
          <w:rFonts w:asciiTheme="minorEastAsia" w:hAnsiTheme="minorEastAsia" w:hint="eastAsia"/>
          <w:sz w:val="24"/>
          <w:szCs w:val="24"/>
        </w:rPr>
        <w:t>[2020]318</w:t>
      </w:r>
      <w:r w:rsidR="00A6600A" w:rsidRPr="00EC5EA0">
        <w:rPr>
          <w:rFonts w:asciiTheme="minorEastAsia" w:hAnsiTheme="minorEastAsia" w:hint="eastAsia"/>
          <w:sz w:val="24"/>
          <w:szCs w:val="24"/>
        </w:rPr>
        <w:t>号）</w:t>
      </w:r>
    </w:p>
    <w:p w:rsidR="00A6600A" w:rsidRPr="00EC5EA0" w:rsidRDefault="00CA6832" w:rsidP="00EC5EA0">
      <w:pPr>
        <w:spacing w:line="360" w:lineRule="auto"/>
        <w:rPr>
          <w:rFonts w:asciiTheme="minorEastAsia" w:hAnsiTheme="minorEastAsia"/>
          <w:sz w:val="24"/>
          <w:szCs w:val="24"/>
        </w:rPr>
      </w:pPr>
      <w:r>
        <w:rPr>
          <w:rFonts w:asciiTheme="minorEastAsia" w:hAnsiTheme="minorEastAsia" w:hint="eastAsia"/>
          <w:sz w:val="24"/>
          <w:szCs w:val="24"/>
        </w:rPr>
        <w:t>5.</w:t>
      </w:r>
      <w:r w:rsidR="00A6600A" w:rsidRPr="00EC5EA0">
        <w:rPr>
          <w:rFonts w:asciiTheme="minorEastAsia" w:hAnsiTheme="minorEastAsia" w:hint="eastAsia"/>
          <w:sz w:val="24"/>
          <w:szCs w:val="24"/>
        </w:rPr>
        <w:t>合同开始日期不得晚于当前结算年月；合同终止日期不得早于当前日期。</w:t>
      </w:r>
    </w:p>
    <w:p w:rsidR="00A6600A" w:rsidRPr="00EC5EA0" w:rsidRDefault="00CA6832" w:rsidP="00EC5EA0">
      <w:pPr>
        <w:spacing w:line="360" w:lineRule="auto"/>
        <w:rPr>
          <w:rFonts w:asciiTheme="minorEastAsia" w:hAnsiTheme="minorEastAsia"/>
          <w:sz w:val="24"/>
          <w:szCs w:val="24"/>
        </w:rPr>
      </w:pPr>
      <w:r>
        <w:rPr>
          <w:rFonts w:asciiTheme="minorEastAsia" w:hAnsiTheme="minorEastAsia" w:hint="eastAsia"/>
          <w:sz w:val="24"/>
          <w:szCs w:val="24"/>
        </w:rPr>
        <w:t>6.</w:t>
      </w:r>
      <w:r w:rsidR="00A6600A" w:rsidRPr="00EC5EA0">
        <w:rPr>
          <w:rFonts w:asciiTheme="minorEastAsia" w:hAnsiTheme="minorEastAsia" w:hint="eastAsia"/>
          <w:sz w:val="24"/>
          <w:szCs w:val="24"/>
        </w:rPr>
        <w:t>在</w:t>
      </w:r>
      <w:proofErr w:type="gramStart"/>
      <w:r w:rsidR="00A6600A" w:rsidRPr="00EC5EA0">
        <w:rPr>
          <w:rFonts w:asciiTheme="minorEastAsia" w:hAnsiTheme="minorEastAsia" w:hint="eastAsia"/>
          <w:sz w:val="24"/>
          <w:szCs w:val="24"/>
        </w:rPr>
        <w:t>做人员</w:t>
      </w:r>
      <w:proofErr w:type="gramEnd"/>
      <w:r w:rsidR="00A6600A" w:rsidRPr="00EC5EA0">
        <w:rPr>
          <w:rFonts w:asciiTheme="minorEastAsia" w:hAnsiTheme="minorEastAsia" w:hint="eastAsia"/>
          <w:sz w:val="24"/>
          <w:szCs w:val="24"/>
        </w:rPr>
        <w:t>用参保登记（批量）时，下载的模版不能随意更改格式。</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 三 ） 操作步骤</w:t>
      </w:r>
    </w:p>
    <w:p w:rsidR="00A6600A" w:rsidRPr="00EC5EA0" w:rsidRDefault="00CA6832" w:rsidP="00EC5EA0">
      <w:pPr>
        <w:spacing w:line="360" w:lineRule="auto"/>
        <w:rPr>
          <w:rFonts w:asciiTheme="minorEastAsia" w:hAnsiTheme="minorEastAsia"/>
          <w:sz w:val="24"/>
          <w:szCs w:val="24"/>
        </w:rPr>
      </w:pPr>
      <w:r>
        <w:rPr>
          <w:rFonts w:asciiTheme="minorEastAsia" w:hAnsiTheme="minorEastAsia" w:hint="eastAsia"/>
          <w:sz w:val="24"/>
          <w:szCs w:val="24"/>
        </w:rPr>
        <w:t>1.</w:t>
      </w:r>
      <w:r w:rsidR="00A6600A" w:rsidRPr="00EC5EA0">
        <w:rPr>
          <w:rFonts w:asciiTheme="minorEastAsia" w:hAnsiTheme="minorEastAsia" w:hint="eastAsia"/>
          <w:sz w:val="24"/>
          <w:szCs w:val="24"/>
        </w:rPr>
        <w:t>点击菜单栏中【单位办事】；点击左侧导航栏目【社会保险】</w:t>
      </w:r>
      <w:r>
        <w:rPr>
          <w:rFonts w:asciiTheme="minorEastAsia" w:hAnsiTheme="minorEastAsia" w:hint="eastAsia"/>
          <w:sz w:val="24"/>
          <w:szCs w:val="24"/>
        </w:rPr>
        <w:t>；</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659487"/>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5274310" cy="2659487"/>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2. 点击【社会保险登记】，选择【用人单位用工参保登记】对应的【申报】按钮</w:t>
      </w:r>
      <w:r w:rsidR="00CA6832">
        <w:rPr>
          <w:rFonts w:asciiTheme="minorEastAsia" w:hAnsiTheme="minorEastAsia" w:hint="eastAsia"/>
          <w:sz w:val="24"/>
          <w:szCs w:val="24"/>
        </w:rPr>
        <w:t>；</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718174"/>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a:stretch>
                      <a:fillRect/>
                    </a:stretch>
                  </pic:blipFill>
                  <pic:spPr bwMode="auto">
                    <a:xfrm>
                      <a:off x="0" y="0"/>
                      <a:ext cx="5274310" cy="2718174"/>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（1）进入单笔业务【用工增员申报】界面：</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输入人员基本信息、用工备案信息、人员社保信息中的必填项。</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710072"/>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5274310" cy="2710072"/>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可点击右侧【材料上传】，查看是否需要上传附件。再根据提示上传附件</w:t>
      </w:r>
      <w:r w:rsidR="00CA6832">
        <w:rPr>
          <w:rFonts w:asciiTheme="minorEastAsia" w:hAnsiTheme="minorEastAsia" w:hint="eastAsia"/>
          <w:sz w:val="24"/>
          <w:szCs w:val="24"/>
        </w:rPr>
        <w:t>。</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75787"/>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srcRect/>
                    <a:stretch>
                      <a:fillRect/>
                    </a:stretch>
                  </pic:blipFill>
                  <pic:spPr bwMode="auto">
                    <a:xfrm>
                      <a:off x="0" y="0"/>
                      <a:ext cx="5274310" cy="2675787"/>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最后点击【确认提交】，完成用人单位用工参保登记业务办理。</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（2）也可进行【批量增员申报】：适用于一次性为多人进行参保登记</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点击左上方【批量增员申报】，再点击【模板下载】，下载模板。</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700089"/>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srcRect/>
                    <a:stretch>
                      <a:fillRect/>
                    </a:stretch>
                  </pic:blipFill>
                  <pic:spPr bwMode="auto">
                    <a:xfrm>
                      <a:off x="0" y="0"/>
                      <a:ext cx="5274310" cy="2700089"/>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1219062"/>
            <wp:effectExtent l="1905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srcRect/>
                    <a:stretch>
                      <a:fillRect/>
                    </a:stretch>
                  </pic:blipFill>
                  <pic:spPr bwMode="auto">
                    <a:xfrm>
                      <a:off x="0" y="0"/>
                      <a:ext cx="5274310" cy="1219062"/>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在模板上维护需要导入的人员用工信息后，点击【选择文件】按钮，</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选择需上传的模板，点击确认提交，完成业务办理。</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93868"/>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srcRect/>
                    <a:stretch>
                      <a:fillRect/>
                    </a:stretch>
                  </pic:blipFill>
                  <pic:spPr bwMode="auto">
                    <a:xfrm>
                      <a:off x="0" y="0"/>
                      <a:ext cx="5274310" cy="2693868"/>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提交成功后，在处理详情列表中，点击【结果】按钮，可查询处理情况，只显示错误信息。未显示错误信息，则用工参保登记成功。错误信息请按提示修改后重新上传导入。</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647321"/>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srcRect/>
                    <a:stretch>
                      <a:fillRect/>
                    </a:stretch>
                  </pic:blipFill>
                  <pic:spPr bwMode="auto">
                    <a:xfrm>
                      <a:off x="0" y="0"/>
                      <a:ext cx="5274310" cy="2647321"/>
                    </a:xfrm>
                    <a:prstGeom prst="rect">
                      <a:avLst/>
                    </a:prstGeom>
                    <a:noFill/>
                    <a:ln w="9525">
                      <a:noFill/>
                      <a:miter lim="800000"/>
                      <a:headEnd/>
                      <a:tailEnd/>
                    </a:ln>
                  </pic:spPr>
                </pic:pic>
              </a:graphicData>
            </a:graphic>
          </wp:inline>
        </w:drawing>
      </w:r>
    </w:p>
    <w:p w:rsidR="00A6600A" w:rsidRPr="00960EDB" w:rsidRDefault="00AF698D" w:rsidP="00DC390E">
      <w:pPr>
        <w:pStyle w:val="2"/>
        <w:rPr>
          <w:rFonts w:asciiTheme="minorEastAsia" w:hAnsiTheme="minorEastAsia"/>
          <w:sz w:val="24"/>
          <w:szCs w:val="24"/>
        </w:rPr>
      </w:pPr>
      <w:bookmarkStart w:id="11" w:name="_Toc85384861"/>
      <w:r w:rsidRPr="00960EDB">
        <w:rPr>
          <w:rFonts w:asciiTheme="minorEastAsia" w:hAnsiTheme="minorEastAsia" w:hint="eastAsia"/>
          <w:sz w:val="24"/>
          <w:szCs w:val="24"/>
        </w:rPr>
        <w:t>三</w:t>
      </w:r>
      <w:r w:rsidR="00A6600A" w:rsidRPr="00960EDB">
        <w:rPr>
          <w:rFonts w:asciiTheme="minorEastAsia" w:hAnsiTheme="minorEastAsia" w:hint="eastAsia"/>
          <w:sz w:val="24"/>
          <w:szCs w:val="24"/>
        </w:rPr>
        <w:t>、用人单位退工停保登记</w:t>
      </w:r>
      <w:bookmarkEnd w:id="11"/>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 xml:space="preserve">（ </w:t>
      </w:r>
      <w:proofErr w:type="gramStart"/>
      <w:r w:rsidRPr="00EC5EA0">
        <w:rPr>
          <w:rFonts w:asciiTheme="minorEastAsia" w:hAnsiTheme="minorEastAsia" w:hint="eastAsia"/>
          <w:sz w:val="24"/>
          <w:szCs w:val="24"/>
        </w:rPr>
        <w:t>一</w:t>
      </w:r>
      <w:proofErr w:type="gramEnd"/>
      <w:r w:rsidRPr="00EC5EA0">
        <w:rPr>
          <w:rFonts w:asciiTheme="minorEastAsia" w:hAnsiTheme="minorEastAsia" w:hint="eastAsia"/>
          <w:sz w:val="24"/>
          <w:szCs w:val="24"/>
        </w:rPr>
        <w:t xml:space="preserve"> ） 功能说明</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1.用人单位办理以上两类参保人员的退工停保业务。</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2.支持单笔业务和批量业务。</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 二 ） 注意事项</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1.变更原因和停保日期不得填错。</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2.停保日期不能大于当前日期（不能提前办理退工）。</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3.做批量减员申报时不得随意修改模版格式。</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 三 ） 操作步骤</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1. 点击菜单栏中【单位办事】；点击左侧导航栏目【社会保险】。</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59487"/>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srcRect/>
                    <a:stretch>
                      <a:fillRect/>
                    </a:stretch>
                  </pic:blipFill>
                  <pic:spPr bwMode="auto">
                    <a:xfrm>
                      <a:off x="0" y="0"/>
                      <a:ext cx="5274310" cy="2659487"/>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lastRenderedPageBreak/>
        <w:t>2.点击【社会保险登记】，点击【用人单位退工停保登记】对应的【申报】按钮</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87909"/>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srcRect/>
                    <a:stretch>
                      <a:fillRect/>
                    </a:stretch>
                  </pic:blipFill>
                  <pic:spPr bwMode="auto">
                    <a:xfrm>
                      <a:off x="0" y="0"/>
                      <a:ext cx="5274310" cy="2687909"/>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（1）可进入单笔业务【减员申报】界面：</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按要求输入人员基本信息查询到要退工的人员，再按要求填写变更原因和日期。</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87909"/>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srcRect/>
                    <a:stretch>
                      <a:fillRect/>
                    </a:stretch>
                  </pic:blipFill>
                  <pic:spPr bwMode="auto">
                    <a:xfrm>
                      <a:off x="0" y="0"/>
                      <a:ext cx="5274310" cy="2687909"/>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可点击右侧“材料上传”，查看是否需要上传附件。如需上传，则按要求上传。</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692053"/>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srcRect/>
                    <a:stretch>
                      <a:fillRect/>
                    </a:stretch>
                  </pic:blipFill>
                  <pic:spPr bwMode="auto">
                    <a:xfrm>
                      <a:off x="0" y="0"/>
                      <a:ext cx="5274310" cy="2692053"/>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最后点击【确认提交】，提示业务办理成功，完成人员用工参保登记业务办理。</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700089"/>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
                    <a:srcRect/>
                    <a:stretch>
                      <a:fillRect/>
                    </a:stretch>
                  </pic:blipFill>
                  <pic:spPr bwMode="auto">
                    <a:xfrm>
                      <a:off x="0" y="0"/>
                      <a:ext cx="5274310" cy="2700089"/>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（2）【批量减员申报】：适用于一次性为多人进行退工停保登记。</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点击右上方【批量减员申报】，再点击【模板下载】，下载模板。</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700089"/>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srcRect/>
                    <a:stretch>
                      <a:fillRect/>
                    </a:stretch>
                  </pic:blipFill>
                  <pic:spPr bwMode="auto">
                    <a:xfrm>
                      <a:off x="0" y="0"/>
                      <a:ext cx="5274310" cy="2700089"/>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733725"/>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srcRect/>
                    <a:stretch>
                      <a:fillRect/>
                    </a:stretch>
                  </pic:blipFill>
                  <pic:spPr bwMode="auto">
                    <a:xfrm>
                      <a:off x="0" y="0"/>
                      <a:ext cx="5274310" cy="733725"/>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在模板上维护需要导入的人员用工信息，点击【选择文件】按钮，选择需上传的模板，点击确认提交，完成业务办理。</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4324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a:srcRect/>
                    <a:stretch>
                      <a:fillRect/>
                    </a:stretch>
                  </pic:blipFill>
                  <pic:spPr bwMode="auto">
                    <a:xfrm>
                      <a:off x="0" y="0"/>
                      <a:ext cx="5274310" cy="2643245"/>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在处理详情列表中，点击【结果】按钮，查询处理情况，只显示错误信息。未提示错误的信息表示已退工成功，提示错误的信息请重新修改后提交。</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643245"/>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a:srcRect/>
                    <a:stretch>
                      <a:fillRect/>
                    </a:stretch>
                  </pic:blipFill>
                  <pic:spPr bwMode="auto">
                    <a:xfrm>
                      <a:off x="0" y="0"/>
                      <a:ext cx="5274310" cy="2643245"/>
                    </a:xfrm>
                    <a:prstGeom prst="rect">
                      <a:avLst/>
                    </a:prstGeom>
                    <a:noFill/>
                    <a:ln w="9525">
                      <a:noFill/>
                      <a:miter lim="800000"/>
                      <a:headEnd/>
                      <a:tailEnd/>
                    </a:ln>
                  </pic:spPr>
                </pic:pic>
              </a:graphicData>
            </a:graphic>
          </wp:inline>
        </w:drawing>
      </w:r>
    </w:p>
    <w:p w:rsidR="00A6600A" w:rsidRPr="00960EDB" w:rsidRDefault="00FE3B7F" w:rsidP="00DC390E">
      <w:pPr>
        <w:pStyle w:val="2"/>
        <w:rPr>
          <w:rFonts w:asciiTheme="minorEastAsia" w:hAnsiTheme="minorEastAsia"/>
          <w:sz w:val="24"/>
          <w:szCs w:val="24"/>
        </w:rPr>
      </w:pPr>
      <w:bookmarkStart w:id="12" w:name="_Toc85384862"/>
      <w:r w:rsidRPr="00960EDB">
        <w:rPr>
          <w:rFonts w:asciiTheme="minorEastAsia" w:hAnsiTheme="minorEastAsia" w:hint="eastAsia"/>
          <w:sz w:val="24"/>
          <w:szCs w:val="24"/>
        </w:rPr>
        <w:t>四</w:t>
      </w:r>
      <w:r w:rsidR="00A6600A" w:rsidRPr="00960EDB">
        <w:rPr>
          <w:rFonts w:asciiTheme="minorEastAsia" w:hAnsiTheme="minorEastAsia" w:hint="eastAsia"/>
          <w:sz w:val="24"/>
          <w:szCs w:val="24"/>
        </w:rPr>
        <w:t>、人员变更回退</w:t>
      </w:r>
      <w:bookmarkEnd w:id="12"/>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 xml:space="preserve">（ </w:t>
      </w:r>
      <w:proofErr w:type="gramStart"/>
      <w:r w:rsidRPr="00EC5EA0">
        <w:rPr>
          <w:rFonts w:asciiTheme="minorEastAsia" w:hAnsiTheme="minorEastAsia" w:hint="eastAsia"/>
          <w:sz w:val="24"/>
          <w:szCs w:val="24"/>
        </w:rPr>
        <w:t>一</w:t>
      </w:r>
      <w:proofErr w:type="gramEnd"/>
      <w:r w:rsidRPr="00EC5EA0">
        <w:rPr>
          <w:rFonts w:asciiTheme="minorEastAsia" w:hAnsiTheme="minorEastAsia" w:hint="eastAsia"/>
          <w:sz w:val="24"/>
          <w:szCs w:val="24"/>
        </w:rPr>
        <w:t xml:space="preserve"> ） 功能说明</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1. 针对个人或单位办理的用工参保和停工停保业务，进行回退操作。</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2. 所有业务在同一结算期内均可进行回退操作，跨结算期不允许回退。</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 二 ） 注意事项</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1. 人员变更回退只能在办理当期的结算期内办理，超过时间不能回退。</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 三 ） 操作步骤</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1. 点击菜单栏中【单位办事】；点击左侧导航栏目【社会保险】。</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659487"/>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a:srcRect/>
                    <a:stretch>
                      <a:fillRect/>
                    </a:stretch>
                  </pic:blipFill>
                  <pic:spPr bwMode="auto">
                    <a:xfrm>
                      <a:off x="0" y="0"/>
                      <a:ext cx="5274310" cy="2659487"/>
                    </a:xfrm>
                    <a:prstGeom prst="rect">
                      <a:avLst/>
                    </a:prstGeom>
                    <a:noFill/>
                    <a:ln w="9525">
                      <a:noFill/>
                      <a:miter lim="800000"/>
                      <a:headEnd/>
                      <a:tailEnd/>
                    </a:ln>
                  </pic:spPr>
                </pic:pic>
              </a:graphicData>
            </a:graphic>
          </wp:inline>
        </w:drawing>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sz w:val="24"/>
          <w:szCs w:val="24"/>
        </w:rPr>
        <w:t>2. 点击【社会保险登记】，点击【人员变更回退】对应的【申报】按钮：</w:t>
      </w:r>
    </w:p>
    <w:p w:rsidR="00A6600A" w:rsidRPr="00EC5EA0" w:rsidRDefault="00A6600A"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1281872"/>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a:srcRect/>
                    <a:stretch>
                      <a:fillRect/>
                    </a:stretch>
                  </pic:blipFill>
                  <pic:spPr bwMode="auto">
                    <a:xfrm>
                      <a:off x="0" y="0"/>
                      <a:ext cx="5274310" cy="1281872"/>
                    </a:xfrm>
                    <a:prstGeom prst="rect">
                      <a:avLst/>
                    </a:prstGeom>
                    <a:noFill/>
                    <a:ln w="9525">
                      <a:noFill/>
                      <a:miter lim="800000"/>
                      <a:headEnd/>
                      <a:tailEnd/>
                    </a:ln>
                  </pic:spPr>
                </pic:pic>
              </a:graphicData>
            </a:graphic>
          </wp:inline>
        </w:drawing>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1276225"/>
            <wp:effectExtent l="1905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7"/>
                    <a:srcRect/>
                    <a:stretch>
                      <a:fillRect/>
                    </a:stretch>
                  </pic:blipFill>
                  <pic:spPr bwMode="auto">
                    <a:xfrm>
                      <a:off x="0" y="0"/>
                      <a:ext cx="5274310" cy="1276225"/>
                    </a:xfrm>
                    <a:prstGeom prst="rect">
                      <a:avLst/>
                    </a:prstGeom>
                    <a:noFill/>
                    <a:ln w="9525">
                      <a:noFill/>
                      <a:miter lim="800000"/>
                      <a:headEnd/>
                      <a:tailEnd/>
                    </a:ln>
                  </pic:spPr>
                </pic:pic>
              </a:graphicData>
            </a:graphic>
          </wp:inline>
        </w:drawing>
      </w:r>
    </w:p>
    <w:p w:rsidR="00A6600A"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3. 按要求填写需回退的业务经办信息，最后点击【确认提交】</w:t>
      </w:r>
    </w:p>
    <w:p w:rsidR="00A6600A"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855553"/>
            <wp:effectExtent l="1905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a:srcRect/>
                    <a:stretch>
                      <a:fillRect/>
                    </a:stretch>
                  </pic:blipFill>
                  <pic:spPr bwMode="auto">
                    <a:xfrm>
                      <a:off x="0" y="0"/>
                      <a:ext cx="5274310" cy="2855553"/>
                    </a:xfrm>
                    <a:prstGeom prst="rect">
                      <a:avLst/>
                    </a:prstGeom>
                    <a:noFill/>
                    <a:ln w="9525">
                      <a:noFill/>
                      <a:miter lim="800000"/>
                      <a:headEnd/>
                      <a:tailEnd/>
                    </a:ln>
                  </pic:spPr>
                </pic:pic>
              </a:graphicData>
            </a:graphic>
          </wp:inline>
        </w:drawing>
      </w:r>
    </w:p>
    <w:p w:rsidR="00EC5EA0" w:rsidRPr="00960EDB" w:rsidRDefault="00FE3B7F" w:rsidP="00DC390E">
      <w:pPr>
        <w:pStyle w:val="2"/>
        <w:rPr>
          <w:rFonts w:asciiTheme="minorEastAsia" w:hAnsiTheme="minorEastAsia"/>
          <w:sz w:val="24"/>
          <w:szCs w:val="24"/>
        </w:rPr>
      </w:pPr>
      <w:bookmarkStart w:id="13" w:name="_Toc85384863"/>
      <w:r w:rsidRPr="00960EDB">
        <w:rPr>
          <w:rFonts w:asciiTheme="minorEastAsia" w:hAnsiTheme="minorEastAsia" w:hint="eastAsia"/>
          <w:sz w:val="24"/>
          <w:szCs w:val="24"/>
        </w:rPr>
        <w:t>五</w:t>
      </w:r>
      <w:r w:rsidR="00EC5EA0" w:rsidRPr="00960EDB">
        <w:rPr>
          <w:rFonts w:asciiTheme="minorEastAsia" w:hAnsiTheme="minorEastAsia" w:hint="eastAsia"/>
          <w:sz w:val="24"/>
          <w:szCs w:val="24"/>
        </w:rPr>
        <w:t>、用人单位用工参保预登记</w:t>
      </w:r>
      <w:bookmarkEnd w:id="13"/>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（一）功能说明</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每月 7-10 日暂停申报期间，用人单位可通过此模块进行工伤预登记，防止职工发生工伤无保障。</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（二）注意事项</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如有员工在</w:t>
      </w:r>
      <w:r w:rsidR="00FE3B7F">
        <w:rPr>
          <w:rFonts w:asciiTheme="minorEastAsia" w:hAnsiTheme="minorEastAsia" w:hint="eastAsia"/>
          <w:sz w:val="24"/>
          <w:szCs w:val="24"/>
        </w:rPr>
        <w:t>7-10</w:t>
      </w:r>
      <w:r w:rsidRPr="00EC5EA0">
        <w:rPr>
          <w:rFonts w:asciiTheme="minorEastAsia" w:hAnsiTheme="minorEastAsia" w:hint="eastAsia"/>
          <w:sz w:val="24"/>
          <w:szCs w:val="24"/>
        </w:rPr>
        <w:t>号入职，可先帮其办理</w:t>
      </w:r>
      <w:r w:rsidR="00FE3B7F">
        <w:rPr>
          <w:rFonts w:asciiTheme="minorEastAsia" w:hAnsiTheme="minorEastAsia" w:hint="eastAsia"/>
          <w:sz w:val="24"/>
          <w:szCs w:val="24"/>
        </w:rPr>
        <w:t>工伤预登记，等到了申报期（本月11</w:t>
      </w:r>
      <w:r w:rsidRPr="00EC5EA0">
        <w:rPr>
          <w:rFonts w:asciiTheme="minorEastAsia" w:hAnsiTheme="minorEastAsia" w:hint="eastAsia"/>
          <w:sz w:val="24"/>
          <w:szCs w:val="24"/>
        </w:rPr>
        <w:t>号至次月</w:t>
      </w:r>
      <w:r w:rsidR="00FE3B7F">
        <w:rPr>
          <w:rFonts w:asciiTheme="minorEastAsia" w:hAnsiTheme="minorEastAsia" w:hint="eastAsia"/>
          <w:sz w:val="24"/>
          <w:szCs w:val="24"/>
        </w:rPr>
        <w:t>6</w:t>
      </w:r>
      <w:r w:rsidRPr="00EC5EA0">
        <w:rPr>
          <w:rFonts w:asciiTheme="minorEastAsia" w:hAnsiTheme="minorEastAsia" w:hint="eastAsia"/>
          <w:sz w:val="24"/>
          <w:szCs w:val="24"/>
        </w:rPr>
        <w:t>号），仍需要给员工做用人单位用工参保登记。</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（三）操作步骤</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lastRenderedPageBreak/>
        <w:t>按要求填写相关信息，最后确认提交。完成工伤保险预登记业务。</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130645"/>
            <wp:effectExtent l="1905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srcRect/>
                    <a:stretch>
                      <a:fillRect/>
                    </a:stretch>
                  </pic:blipFill>
                  <pic:spPr bwMode="auto">
                    <a:xfrm>
                      <a:off x="0" y="0"/>
                      <a:ext cx="5274310" cy="2130645"/>
                    </a:xfrm>
                    <a:prstGeom prst="rect">
                      <a:avLst/>
                    </a:prstGeom>
                    <a:noFill/>
                    <a:ln w="9525">
                      <a:noFill/>
                      <a:miter lim="800000"/>
                      <a:headEnd/>
                      <a:tailEnd/>
                    </a:ln>
                  </pic:spPr>
                </pic:pic>
              </a:graphicData>
            </a:graphic>
          </wp:inline>
        </w:drawing>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130645"/>
            <wp:effectExtent l="1905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a:srcRect/>
                    <a:stretch>
                      <a:fillRect/>
                    </a:stretch>
                  </pic:blipFill>
                  <pic:spPr bwMode="auto">
                    <a:xfrm>
                      <a:off x="0" y="0"/>
                      <a:ext cx="5274310" cy="2130645"/>
                    </a:xfrm>
                    <a:prstGeom prst="rect">
                      <a:avLst/>
                    </a:prstGeom>
                    <a:noFill/>
                    <a:ln w="9525">
                      <a:noFill/>
                      <a:miter lim="800000"/>
                      <a:headEnd/>
                      <a:tailEnd/>
                    </a:ln>
                  </pic:spPr>
                </pic:pic>
              </a:graphicData>
            </a:graphic>
          </wp:inline>
        </w:drawing>
      </w:r>
    </w:p>
    <w:p w:rsidR="00EC5EA0" w:rsidRPr="00960EDB" w:rsidRDefault="00FE3B7F" w:rsidP="00DC390E">
      <w:pPr>
        <w:pStyle w:val="2"/>
        <w:rPr>
          <w:rFonts w:asciiTheme="minorEastAsia" w:hAnsiTheme="minorEastAsia"/>
          <w:sz w:val="24"/>
          <w:szCs w:val="24"/>
        </w:rPr>
      </w:pPr>
      <w:bookmarkStart w:id="14" w:name="_Toc85384864"/>
      <w:r w:rsidRPr="00960EDB">
        <w:rPr>
          <w:rFonts w:asciiTheme="minorEastAsia" w:hAnsiTheme="minorEastAsia" w:hint="eastAsia"/>
          <w:sz w:val="24"/>
          <w:szCs w:val="24"/>
        </w:rPr>
        <w:t>六、</w:t>
      </w:r>
      <w:r w:rsidR="00EC5EA0" w:rsidRPr="00960EDB">
        <w:rPr>
          <w:rFonts w:asciiTheme="minorEastAsia" w:hAnsiTheme="minorEastAsia" w:hint="eastAsia"/>
          <w:sz w:val="24"/>
          <w:szCs w:val="24"/>
        </w:rPr>
        <w:t>劳务派遣用工调转</w:t>
      </w:r>
      <w:bookmarkEnd w:id="14"/>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 xml:space="preserve">（ </w:t>
      </w:r>
      <w:proofErr w:type="gramStart"/>
      <w:r w:rsidRPr="00EC5EA0">
        <w:rPr>
          <w:rFonts w:asciiTheme="minorEastAsia" w:hAnsiTheme="minorEastAsia" w:hint="eastAsia"/>
          <w:sz w:val="24"/>
          <w:szCs w:val="24"/>
        </w:rPr>
        <w:t>一</w:t>
      </w:r>
      <w:proofErr w:type="gramEnd"/>
      <w:r w:rsidRPr="00EC5EA0">
        <w:rPr>
          <w:rFonts w:asciiTheme="minorEastAsia" w:hAnsiTheme="minorEastAsia" w:hint="eastAsia"/>
          <w:sz w:val="24"/>
          <w:szCs w:val="24"/>
        </w:rPr>
        <w:t xml:space="preserve"> ） 功能说明</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1.仅限标记为劳务派遣的单位使用。</w:t>
      </w:r>
    </w:p>
    <w:p w:rsidR="00EC5EA0" w:rsidRPr="00EC5EA0" w:rsidRDefault="00FE3B7F" w:rsidP="00EC5EA0">
      <w:pPr>
        <w:spacing w:line="360" w:lineRule="auto"/>
        <w:rPr>
          <w:rFonts w:asciiTheme="minorEastAsia" w:hAnsiTheme="minorEastAsia"/>
          <w:sz w:val="24"/>
          <w:szCs w:val="24"/>
        </w:rPr>
      </w:pPr>
      <w:r>
        <w:rPr>
          <w:rFonts w:asciiTheme="minorEastAsia" w:hAnsiTheme="minorEastAsia" w:hint="eastAsia"/>
          <w:sz w:val="24"/>
          <w:szCs w:val="24"/>
        </w:rPr>
        <w:t>2.</w:t>
      </w:r>
      <w:r w:rsidR="00EC5EA0" w:rsidRPr="00EC5EA0">
        <w:rPr>
          <w:rFonts w:asciiTheme="minorEastAsia" w:hAnsiTheme="minorEastAsia" w:hint="eastAsia"/>
          <w:sz w:val="24"/>
          <w:szCs w:val="24"/>
        </w:rPr>
        <w:t>用于劳务派遣单位将员工派遣到不同用工单位，只需直接调转，不需要退工后再办理登记。</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 二 ） 注意事项</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非省内企业（系统中查询不到的企业），不能作为用工单位。</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 三 ） 操作步骤</w:t>
      </w:r>
    </w:p>
    <w:p w:rsidR="00EC5EA0" w:rsidRPr="00EC5EA0" w:rsidRDefault="00FE3B7F" w:rsidP="00EC5EA0">
      <w:pPr>
        <w:spacing w:line="360" w:lineRule="auto"/>
        <w:rPr>
          <w:rFonts w:asciiTheme="minorEastAsia" w:hAnsiTheme="minorEastAsia"/>
          <w:sz w:val="24"/>
          <w:szCs w:val="24"/>
        </w:rPr>
      </w:pPr>
      <w:r>
        <w:rPr>
          <w:rFonts w:asciiTheme="minorEastAsia" w:hAnsiTheme="minorEastAsia" w:hint="eastAsia"/>
          <w:sz w:val="24"/>
          <w:szCs w:val="24"/>
        </w:rPr>
        <w:t>1.</w:t>
      </w:r>
      <w:r w:rsidR="00EC5EA0" w:rsidRPr="00EC5EA0">
        <w:rPr>
          <w:rFonts w:asciiTheme="minorEastAsia" w:hAnsiTheme="minorEastAsia" w:hint="eastAsia"/>
          <w:sz w:val="24"/>
          <w:szCs w:val="24"/>
        </w:rPr>
        <w:t>点击菜单栏中【单位办事】；点击左侧导航栏目【社会保险】。</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659487"/>
            <wp:effectExtent l="1905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a:srcRect/>
                    <a:stretch>
                      <a:fillRect/>
                    </a:stretch>
                  </pic:blipFill>
                  <pic:spPr bwMode="auto">
                    <a:xfrm>
                      <a:off x="0" y="0"/>
                      <a:ext cx="5274310" cy="2659487"/>
                    </a:xfrm>
                    <a:prstGeom prst="rect">
                      <a:avLst/>
                    </a:prstGeom>
                    <a:noFill/>
                    <a:ln w="9525">
                      <a:noFill/>
                      <a:miter lim="800000"/>
                      <a:headEnd/>
                      <a:tailEnd/>
                    </a:ln>
                  </pic:spPr>
                </pic:pic>
              </a:graphicData>
            </a:graphic>
          </wp:inline>
        </w:drawing>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2.点击【社会保险登记】，点击【劳务派遣用工调转】对应的【申报】按钮：</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0" distR="0">
            <wp:extent cx="5274310" cy="2838797"/>
            <wp:effectExtent l="1905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1"/>
                    <a:srcRect/>
                    <a:stretch>
                      <a:fillRect/>
                    </a:stretch>
                  </pic:blipFill>
                  <pic:spPr bwMode="auto">
                    <a:xfrm>
                      <a:off x="0" y="0"/>
                      <a:ext cx="5274310" cy="2838797"/>
                    </a:xfrm>
                    <a:prstGeom prst="rect">
                      <a:avLst/>
                    </a:prstGeom>
                    <a:noFill/>
                    <a:ln w="9525">
                      <a:noFill/>
                      <a:miter lim="800000"/>
                      <a:headEnd/>
                      <a:tailEnd/>
                    </a:ln>
                  </pic:spPr>
                </pic:pic>
              </a:graphicData>
            </a:graphic>
          </wp:inline>
        </w:drawing>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3.按要求填写原用工单位和新用工单位信息后，点击【确认提交】</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0" distR="0">
            <wp:extent cx="5274310" cy="2964849"/>
            <wp:effectExtent l="1905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2"/>
                    <a:srcRect/>
                    <a:stretch>
                      <a:fillRect/>
                    </a:stretch>
                  </pic:blipFill>
                  <pic:spPr bwMode="auto">
                    <a:xfrm>
                      <a:off x="0" y="0"/>
                      <a:ext cx="5274310" cy="2964849"/>
                    </a:xfrm>
                    <a:prstGeom prst="rect">
                      <a:avLst/>
                    </a:prstGeom>
                    <a:noFill/>
                    <a:ln w="9525">
                      <a:noFill/>
                      <a:miter lim="800000"/>
                      <a:headEnd/>
                      <a:tailEnd/>
                    </a:ln>
                  </pic:spPr>
                </pic:pic>
              </a:graphicData>
            </a:graphic>
          </wp:inline>
        </w:drawing>
      </w:r>
    </w:p>
    <w:p w:rsidR="00EC5EA0" w:rsidRPr="00960EDB" w:rsidRDefault="00FE3B7F" w:rsidP="00DC390E">
      <w:pPr>
        <w:pStyle w:val="2"/>
        <w:rPr>
          <w:rFonts w:asciiTheme="minorEastAsia" w:hAnsiTheme="minorEastAsia"/>
          <w:sz w:val="24"/>
          <w:szCs w:val="24"/>
        </w:rPr>
      </w:pPr>
      <w:bookmarkStart w:id="15" w:name="_Toc85384865"/>
      <w:r w:rsidRPr="00960EDB">
        <w:rPr>
          <w:rFonts w:asciiTheme="minorEastAsia" w:hAnsiTheme="minorEastAsia" w:hint="eastAsia"/>
          <w:sz w:val="24"/>
          <w:szCs w:val="24"/>
        </w:rPr>
        <w:t>七、</w:t>
      </w:r>
      <w:r w:rsidR="00EC5EA0" w:rsidRPr="00960EDB">
        <w:rPr>
          <w:rFonts w:asciiTheme="minorEastAsia" w:hAnsiTheme="minorEastAsia" w:hint="eastAsia"/>
          <w:sz w:val="24"/>
          <w:szCs w:val="24"/>
        </w:rPr>
        <w:t>缴费基数调整（上调）</w:t>
      </w:r>
      <w:bookmarkEnd w:id="15"/>
    </w:p>
    <w:p w:rsid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单位需要上调员工缴费基数，可以在此模块做申报，将模板下载下来后，完善基数信息，该模板需要上传附件材料，请将附件材料拍成照片，作为电子档上传。</w:t>
      </w:r>
    </w:p>
    <w:p w:rsidR="00960EDB" w:rsidRPr="00790F14" w:rsidRDefault="00960EDB" w:rsidP="00790F14">
      <w:pPr>
        <w:pStyle w:val="2"/>
        <w:rPr>
          <w:rFonts w:asciiTheme="minorEastAsia" w:hAnsiTheme="minorEastAsia"/>
          <w:sz w:val="24"/>
          <w:szCs w:val="24"/>
        </w:rPr>
      </w:pPr>
      <w:bookmarkStart w:id="16" w:name="_Toc85384866"/>
      <w:r w:rsidRPr="00790F14">
        <w:rPr>
          <w:rFonts w:asciiTheme="minorEastAsia" w:hAnsiTheme="minorEastAsia" w:hint="eastAsia"/>
          <w:sz w:val="24"/>
          <w:szCs w:val="24"/>
        </w:rPr>
        <w:t>八、</w:t>
      </w:r>
      <w:r w:rsidRPr="00790F14">
        <w:rPr>
          <w:rFonts w:asciiTheme="minorEastAsia" w:eastAsiaTheme="minorEastAsia" w:hAnsiTheme="minorEastAsia" w:hint="eastAsia"/>
          <w:sz w:val="24"/>
          <w:szCs w:val="24"/>
        </w:rPr>
        <w:t>企业职工基本养老保险退休申请</w:t>
      </w:r>
      <w:bookmarkEnd w:id="16"/>
    </w:p>
    <w:p w:rsidR="00960EDB" w:rsidRPr="00594CF4" w:rsidRDefault="00960EDB" w:rsidP="00873B50">
      <w:pPr>
        <w:spacing w:line="360" w:lineRule="auto"/>
        <w:rPr>
          <w:rFonts w:asciiTheme="minorEastAsia" w:hAnsiTheme="minorEastAsia"/>
          <w:sz w:val="24"/>
          <w:szCs w:val="24"/>
        </w:rPr>
      </w:pPr>
      <w:r>
        <w:rPr>
          <w:rFonts w:asciiTheme="minorEastAsia" w:hAnsiTheme="minorEastAsia" w:hint="eastAsia"/>
          <w:sz w:val="24"/>
          <w:szCs w:val="24"/>
        </w:rPr>
        <w:t>1</w:t>
      </w:r>
      <w:r w:rsidRPr="00594CF4">
        <w:rPr>
          <w:rFonts w:asciiTheme="minorEastAsia" w:hAnsiTheme="minorEastAsia" w:hint="eastAsia"/>
          <w:sz w:val="24"/>
          <w:szCs w:val="24"/>
        </w:rPr>
        <w:t>、登录服务大厅后，在“单位办事”—“社会保险”中选择“企业职工基本养老保险服务”—“企业职工基本养老保险退休申请” —“申报”。</w:t>
      </w:r>
    </w:p>
    <w:p w:rsidR="00960EDB" w:rsidRPr="00594CF4" w:rsidRDefault="00960EDB" w:rsidP="00873B50">
      <w:pPr>
        <w:spacing w:line="360" w:lineRule="auto"/>
        <w:ind w:firstLineChars="200" w:firstLine="480"/>
        <w:rPr>
          <w:rFonts w:asciiTheme="minorEastAsia" w:hAnsiTheme="minorEastAsia"/>
          <w:sz w:val="24"/>
          <w:szCs w:val="24"/>
        </w:rPr>
      </w:pPr>
    </w:p>
    <w:p w:rsidR="00960EDB" w:rsidRPr="00594CF4" w:rsidRDefault="00960EDB" w:rsidP="00873B50">
      <w:pPr>
        <w:spacing w:line="360" w:lineRule="auto"/>
        <w:rPr>
          <w:rFonts w:asciiTheme="minorEastAsia" w:hAnsiTheme="minorEastAsia"/>
          <w:sz w:val="24"/>
          <w:szCs w:val="24"/>
        </w:rPr>
      </w:pPr>
      <w:r w:rsidRPr="00594CF4">
        <w:rPr>
          <w:rFonts w:asciiTheme="minorEastAsia" w:hAnsiTheme="minorEastAsia" w:hint="eastAsia"/>
          <w:noProof/>
          <w:sz w:val="24"/>
          <w:szCs w:val="24"/>
        </w:rPr>
        <w:drawing>
          <wp:inline distT="0" distB="0" distL="0" distR="0">
            <wp:extent cx="5274310" cy="2335530"/>
            <wp:effectExtent l="0" t="0" r="2540" b="762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办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2335530"/>
                    </a:xfrm>
                    <a:prstGeom prst="rect">
                      <a:avLst/>
                    </a:prstGeom>
                  </pic:spPr>
                </pic:pic>
              </a:graphicData>
            </a:graphic>
          </wp:inline>
        </w:drawing>
      </w:r>
    </w:p>
    <w:p w:rsidR="00960EDB" w:rsidRPr="00594CF4" w:rsidRDefault="00960EDB" w:rsidP="00873B50">
      <w:pPr>
        <w:spacing w:line="360" w:lineRule="auto"/>
        <w:rPr>
          <w:rFonts w:asciiTheme="minorEastAsia" w:hAnsiTheme="minorEastAsia"/>
          <w:sz w:val="24"/>
          <w:szCs w:val="24"/>
        </w:rPr>
      </w:pPr>
      <w:r>
        <w:rPr>
          <w:rFonts w:asciiTheme="minorEastAsia" w:hAnsiTheme="minorEastAsia" w:hint="eastAsia"/>
          <w:sz w:val="24"/>
          <w:szCs w:val="24"/>
        </w:rPr>
        <w:t>2</w:t>
      </w:r>
      <w:r w:rsidRPr="00594CF4">
        <w:rPr>
          <w:rFonts w:asciiTheme="minorEastAsia" w:hAnsiTheme="minorEastAsia" w:hint="eastAsia"/>
          <w:sz w:val="24"/>
          <w:szCs w:val="24"/>
        </w:rPr>
        <w:t>、在申请页面，输入办理职工的身份证号码，完善职工的相关信息。</w:t>
      </w:r>
    </w:p>
    <w:p w:rsidR="00960EDB" w:rsidRPr="00594CF4" w:rsidRDefault="00960EDB" w:rsidP="00873B50">
      <w:pPr>
        <w:spacing w:line="360" w:lineRule="auto"/>
        <w:rPr>
          <w:rFonts w:asciiTheme="minorEastAsia" w:hAnsiTheme="minorEastAsia"/>
          <w:sz w:val="24"/>
          <w:szCs w:val="24"/>
        </w:rPr>
      </w:pPr>
      <w:r w:rsidRPr="00594CF4">
        <w:rPr>
          <w:rFonts w:asciiTheme="minorEastAsia" w:hAnsiTheme="minorEastAsia" w:hint="eastAsia"/>
          <w:sz w:val="24"/>
          <w:szCs w:val="24"/>
        </w:rPr>
        <w:t>（</w:t>
      </w:r>
      <w:r w:rsidRPr="00594CF4">
        <w:rPr>
          <w:rFonts w:asciiTheme="minorEastAsia" w:hAnsiTheme="minorEastAsia" w:hint="eastAsia"/>
          <w:b/>
          <w:sz w:val="24"/>
          <w:szCs w:val="24"/>
        </w:rPr>
        <w:t>注意：1.参加工作时间请核对准确后填写，有疑问请咨询所在区（镇、街道）</w:t>
      </w:r>
      <w:r w:rsidRPr="00594CF4">
        <w:rPr>
          <w:rFonts w:asciiTheme="minorEastAsia" w:hAnsiTheme="minorEastAsia" w:hint="eastAsia"/>
          <w:b/>
          <w:sz w:val="24"/>
          <w:szCs w:val="24"/>
        </w:rPr>
        <w:lastRenderedPageBreak/>
        <w:t>经办窗口！2.“退休类型”仅限“正常退休”或“因病退休”，其他情况暂不网上办理。</w:t>
      </w:r>
      <w:r w:rsidRPr="00594CF4">
        <w:rPr>
          <w:rFonts w:asciiTheme="minorEastAsia" w:hAnsiTheme="minorEastAsia" w:hint="eastAsia"/>
          <w:sz w:val="24"/>
          <w:szCs w:val="24"/>
        </w:rPr>
        <w:t>）</w:t>
      </w:r>
    </w:p>
    <w:p w:rsidR="00960EDB" w:rsidRPr="00594CF4" w:rsidRDefault="00960EDB" w:rsidP="00873B50">
      <w:pPr>
        <w:spacing w:line="360" w:lineRule="auto"/>
        <w:rPr>
          <w:rFonts w:asciiTheme="minorEastAsia" w:hAnsiTheme="minorEastAsia"/>
          <w:b/>
          <w:sz w:val="24"/>
          <w:szCs w:val="24"/>
        </w:rPr>
      </w:pPr>
      <w:r w:rsidRPr="00594CF4">
        <w:rPr>
          <w:rFonts w:asciiTheme="minorEastAsia" w:hAnsiTheme="minorEastAsia" w:hint="eastAsia"/>
          <w:b/>
          <w:noProof/>
          <w:sz w:val="24"/>
          <w:szCs w:val="24"/>
        </w:rPr>
        <w:drawing>
          <wp:inline distT="0" distB="0" distL="0" distR="0">
            <wp:extent cx="5274310" cy="2415540"/>
            <wp:effectExtent l="0" t="0" r="2540" b="381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办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4310" cy="2415540"/>
                    </a:xfrm>
                    <a:prstGeom prst="rect">
                      <a:avLst/>
                    </a:prstGeom>
                  </pic:spPr>
                </pic:pic>
              </a:graphicData>
            </a:graphic>
          </wp:inline>
        </w:drawing>
      </w:r>
    </w:p>
    <w:p w:rsidR="00960EDB" w:rsidRPr="00594CF4" w:rsidRDefault="00960EDB" w:rsidP="00873B50">
      <w:pPr>
        <w:spacing w:line="360" w:lineRule="auto"/>
        <w:rPr>
          <w:rFonts w:asciiTheme="minorEastAsia" w:hAnsiTheme="minorEastAsia"/>
          <w:sz w:val="24"/>
          <w:szCs w:val="24"/>
        </w:rPr>
      </w:pPr>
      <w:r>
        <w:rPr>
          <w:rFonts w:asciiTheme="minorEastAsia" w:hAnsiTheme="minorEastAsia" w:hint="eastAsia"/>
          <w:sz w:val="24"/>
          <w:szCs w:val="24"/>
        </w:rPr>
        <w:t>3</w:t>
      </w:r>
      <w:r w:rsidRPr="00594CF4">
        <w:rPr>
          <w:rFonts w:asciiTheme="minorEastAsia" w:hAnsiTheme="minorEastAsia" w:hint="eastAsia"/>
          <w:sz w:val="24"/>
          <w:szCs w:val="24"/>
        </w:rPr>
        <w:t>、完善相关信息后单击“确认提交”—“关闭弹窗”—“打印”，打印退休审批表</w:t>
      </w:r>
      <w:r w:rsidR="00050784">
        <w:rPr>
          <w:rFonts w:asciiTheme="minorEastAsia" w:hAnsiTheme="minorEastAsia" w:hint="eastAsia"/>
          <w:sz w:val="24"/>
          <w:szCs w:val="24"/>
        </w:rPr>
        <w:t>。</w:t>
      </w:r>
      <w:r w:rsidRPr="00594CF4">
        <w:rPr>
          <w:rFonts w:asciiTheme="minorEastAsia" w:hAnsiTheme="minorEastAsia" w:hint="eastAsia"/>
          <w:sz w:val="24"/>
          <w:szCs w:val="24"/>
        </w:rPr>
        <w:t>（</w:t>
      </w:r>
      <w:r w:rsidRPr="00594CF4">
        <w:rPr>
          <w:rFonts w:asciiTheme="minorEastAsia" w:hAnsiTheme="minorEastAsia" w:hint="eastAsia"/>
          <w:b/>
          <w:sz w:val="24"/>
          <w:szCs w:val="24"/>
        </w:rPr>
        <w:t>注意：一式三份，加盖公章，本人核对《企业职工退休审批表》相关信息无误后签字确认</w:t>
      </w:r>
      <w:r w:rsidRPr="00594CF4">
        <w:rPr>
          <w:rFonts w:asciiTheme="minorEastAsia" w:hAnsiTheme="minorEastAsia" w:hint="eastAsia"/>
          <w:sz w:val="24"/>
          <w:szCs w:val="24"/>
        </w:rPr>
        <w:t>）。</w:t>
      </w:r>
    </w:p>
    <w:p w:rsidR="00960EDB" w:rsidRPr="00594CF4" w:rsidRDefault="00960EDB" w:rsidP="00873B50">
      <w:pPr>
        <w:spacing w:line="360" w:lineRule="auto"/>
        <w:jc w:val="center"/>
        <w:rPr>
          <w:rFonts w:asciiTheme="minorEastAsia" w:hAnsiTheme="minorEastAsia"/>
          <w:sz w:val="24"/>
          <w:szCs w:val="24"/>
        </w:rPr>
      </w:pPr>
      <w:r w:rsidRPr="00594CF4">
        <w:rPr>
          <w:rFonts w:asciiTheme="minorEastAsia" w:hAnsiTheme="minorEastAsia"/>
          <w:noProof/>
          <w:sz w:val="24"/>
          <w:szCs w:val="24"/>
        </w:rPr>
        <w:drawing>
          <wp:inline distT="0" distB="0" distL="0" distR="0">
            <wp:extent cx="2827851" cy="3987209"/>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办5-.jpg"/>
                    <pic:cNvPicPr/>
                  </pic:nvPicPr>
                  <pic:blipFill>
                    <a:blip r:embed="rId55">
                      <a:extLst>
                        <a:ext uri="{28A0092B-C50C-407E-A947-70E740481C1C}">
                          <a14:useLocalDpi xmlns:a14="http://schemas.microsoft.com/office/drawing/2010/main" val="0"/>
                        </a:ext>
                      </a:extLst>
                    </a:blip>
                    <a:stretch>
                      <a:fillRect/>
                    </a:stretch>
                  </pic:blipFill>
                  <pic:spPr>
                    <a:xfrm>
                      <a:off x="0" y="0"/>
                      <a:ext cx="2829269" cy="3989209"/>
                    </a:xfrm>
                    <a:prstGeom prst="rect">
                      <a:avLst/>
                    </a:prstGeom>
                  </pic:spPr>
                </pic:pic>
              </a:graphicData>
            </a:graphic>
          </wp:inline>
        </w:drawing>
      </w:r>
    </w:p>
    <w:p w:rsidR="00960EDB" w:rsidRPr="00594CF4" w:rsidRDefault="00960EDB" w:rsidP="00873B50">
      <w:pPr>
        <w:spacing w:line="360" w:lineRule="auto"/>
        <w:ind w:firstLineChars="200" w:firstLine="480"/>
        <w:rPr>
          <w:rFonts w:asciiTheme="minorEastAsia" w:hAnsiTheme="minorEastAsia"/>
          <w:sz w:val="24"/>
          <w:szCs w:val="24"/>
        </w:rPr>
      </w:pPr>
      <w:r w:rsidRPr="00594CF4">
        <w:rPr>
          <w:rFonts w:asciiTheme="minorEastAsia" w:hAnsiTheme="minorEastAsia" w:hint="eastAsia"/>
          <w:sz w:val="24"/>
          <w:szCs w:val="24"/>
        </w:rPr>
        <w:t>如忘记打印，可单击页面右上角“单位中心”—“办理中”—“查看办件详情”进行打印。</w:t>
      </w:r>
    </w:p>
    <w:p w:rsidR="00960EDB" w:rsidRPr="00594CF4" w:rsidRDefault="00960EDB" w:rsidP="00873B50">
      <w:pPr>
        <w:spacing w:line="360" w:lineRule="auto"/>
        <w:ind w:firstLineChars="200" w:firstLine="480"/>
        <w:rPr>
          <w:rFonts w:asciiTheme="minorEastAsia" w:hAnsiTheme="minorEastAsia"/>
          <w:sz w:val="24"/>
          <w:szCs w:val="24"/>
        </w:rPr>
      </w:pPr>
    </w:p>
    <w:p w:rsidR="00960EDB" w:rsidRPr="00594CF4" w:rsidRDefault="00960EDB" w:rsidP="00873B50">
      <w:pPr>
        <w:spacing w:line="360" w:lineRule="auto"/>
        <w:rPr>
          <w:rFonts w:asciiTheme="minorEastAsia" w:hAnsiTheme="minorEastAsia"/>
          <w:sz w:val="24"/>
          <w:szCs w:val="24"/>
        </w:rPr>
      </w:pPr>
      <w:r w:rsidRPr="00594CF4">
        <w:rPr>
          <w:rFonts w:asciiTheme="minorEastAsia" w:hAnsiTheme="minorEastAsia" w:hint="eastAsia"/>
          <w:noProof/>
          <w:sz w:val="24"/>
          <w:szCs w:val="24"/>
        </w:rPr>
        <w:drawing>
          <wp:inline distT="0" distB="0" distL="0" distR="0">
            <wp:extent cx="5274310" cy="2505710"/>
            <wp:effectExtent l="0" t="0" r="2540" b="889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办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2505710"/>
                    </a:xfrm>
                    <a:prstGeom prst="rect">
                      <a:avLst/>
                    </a:prstGeom>
                  </pic:spPr>
                </pic:pic>
              </a:graphicData>
            </a:graphic>
          </wp:inline>
        </w:drawing>
      </w:r>
    </w:p>
    <w:p w:rsidR="00960EDB" w:rsidRPr="00594CF4" w:rsidRDefault="00050784" w:rsidP="00873B50">
      <w:pPr>
        <w:spacing w:line="360" w:lineRule="auto"/>
        <w:rPr>
          <w:rFonts w:asciiTheme="minorEastAsia" w:hAnsiTheme="minorEastAsia"/>
          <w:sz w:val="24"/>
          <w:szCs w:val="24"/>
        </w:rPr>
      </w:pPr>
      <w:r>
        <w:rPr>
          <w:rFonts w:asciiTheme="minorEastAsia" w:hAnsiTheme="minorEastAsia" w:hint="eastAsia"/>
          <w:sz w:val="24"/>
          <w:szCs w:val="24"/>
        </w:rPr>
        <w:t>4</w:t>
      </w:r>
      <w:r w:rsidR="00960EDB" w:rsidRPr="00594CF4">
        <w:rPr>
          <w:rFonts w:asciiTheme="minorEastAsia" w:hAnsiTheme="minorEastAsia" w:hint="eastAsia"/>
          <w:sz w:val="24"/>
          <w:szCs w:val="24"/>
        </w:rPr>
        <w:t>、用人单位经办人员携带退休审批表纸质</w:t>
      </w:r>
      <w:proofErr w:type="gramStart"/>
      <w:r w:rsidR="00960EDB" w:rsidRPr="00594CF4">
        <w:rPr>
          <w:rFonts w:asciiTheme="minorEastAsia" w:hAnsiTheme="minorEastAsia" w:hint="eastAsia"/>
          <w:sz w:val="24"/>
          <w:szCs w:val="24"/>
        </w:rPr>
        <w:t>档</w:t>
      </w:r>
      <w:proofErr w:type="gramEnd"/>
      <w:r w:rsidR="00960EDB" w:rsidRPr="00594CF4">
        <w:rPr>
          <w:rFonts w:asciiTheme="minorEastAsia" w:hAnsiTheme="minorEastAsia" w:hint="eastAsia"/>
          <w:b/>
          <w:sz w:val="24"/>
          <w:szCs w:val="24"/>
        </w:rPr>
        <w:t>一式三份（加盖公章，本人签字确认</w:t>
      </w:r>
      <w:r w:rsidR="00960EDB" w:rsidRPr="00594CF4">
        <w:rPr>
          <w:rFonts w:asciiTheme="minorEastAsia" w:hAnsiTheme="minorEastAsia" w:hint="eastAsia"/>
          <w:sz w:val="24"/>
          <w:szCs w:val="24"/>
        </w:rPr>
        <w:t>）、原始档案材料（根据职工个人实际情况）至所在区（镇、街道）经办窗口办理。</w:t>
      </w:r>
    </w:p>
    <w:p w:rsidR="00960EDB" w:rsidRPr="00594CF4" w:rsidRDefault="00050784" w:rsidP="00873B50">
      <w:pPr>
        <w:spacing w:line="360" w:lineRule="auto"/>
        <w:rPr>
          <w:rFonts w:asciiTheme="minorEastAsia" w:hAnsiTheme="minorEastAsia"/>
          <w:sz w:val="24"/>
          <w:szCs w:val="24"/>
        </w:rPr>
      </w:pPr>
      <w:r>
        <w:rPr>
          <w:rFonts w:asciiTheme="minorEastAsia" w:hAnsiTheme="minorEastAsia" w:hint="eastAsia"/>
          <w:sz w:val="24"/>
          <w:szCs w:val="24"/>
        </w:rPr>
        <w:t>5</w:t>
      </w:r>
      <w:r w:rsidR="00960EDB" w:rsidRPr="00594CF4">
        <w:rPr>
          <w:rFonts w:asciiTheme="minorEastAsia" w:hAnsiTheme="minorEastAsia" w:hint="eastAsia"/>
          <w:sz w:val="24"/>
          <w:szCs w:val="24"/>
        </w:rPr>
        <w:t>.办理时间为</w:t>
      </w:r>
      <w:r w:rsidR="00960EDB" w:rsidRPr="00594CF4">
        <w:rPr>
          <w:rFonts w:asciiTheme="minorEastAsia" w:hAnsiTheme="minorEastAsia" w:hint="eastAsia"/>
          <w:b/>
          <w:sz w:val="24"/>
          <w:szCs w:val="24"/>
        </w:rPr>
        <w:t>每月11日至当月月底的工作日</w:t>
      </w:r>
      <w:r w:rsidR="00960EDB" w:rsidRPr="00594CF4">
        <w:rPr>
          <w:rFonts w:asciiTheme="minorEastAsia" w:hAnsiTheme="minorEastAsia" w:hint="eastAsia"/>
          <w:sz w:val="24"/>
          <w:szCs w:val="24"/>
        </w:rPr>
        <w:t>。</w:t>
      </w:r>
    </w:p>
    <w:p w:rsidR="00960EDB" w:rsidRPr="00594CF4" w:rsidRDefault="00050784" w:rsidP="00873B50">
      <w:pPr>
        <w:spacing w:line="360" w:lineRule="auto"/>
        <w:rPr>
          <w:rFonts w:asciiTheme="minorEastAsia" w:hAnsiTheme="minorEastAsia"/>
          <w:sz w:val="24"/>
          <w:szCs w:val="24"/>
        </w:rPr>
      </w:pPr>
      <w:r>
        <w:rPr>
          <w:rFonts w:asciiTheme="minorEastAsia" w:hAnsiTheme="minorEastAsia" w:hint="eastAsia"/>
          <w:sz w:val="24"/>
          <w:szCs w:val="24"/>
        </w:rPr>
        <w:t>6</w:t>
      </w:r>
      <w:r w:rsidR="00960EDB" w:rsidRPr="00594CF4">
        <w:rPr>
          <w:rFonts w:asciiTheme="minorEastAsia" w:hAnsiTheme="minorEastAsia" w:hint="eastAsia"/>
          <w:sz w:val="24"/>
          <w:szCs w:val="24"/>
        </w:rPr>
        <w:t>.用人单位选择线下办理职工退休的，请携带单位公章并与职工本人共同前往所在区（镇、街道）经办窗口申请办理，避免奔波！</w:t>
      </w:r>
    </w:p>
    <w:p w:rsidR="00E451A4" w:rsidRPr="00960EDB" w:rsidRDefault="00960EDB" w:rsidP="008E1E54">
      <w:pPr>
        <w:pStyle w:val="2"/>
        <w:rPr>
          <w:rFonts w:asciiTheme="minorEastAsia" w:hAnsiTheme="minorEastAsia"/>
          <w:sz w:val="24"/>
          <w:szCs w:val="24"/>
        </w:rPr>
      </w:pPr>
      <w:bookmarkStart w:id="17" w:name="_Toc85384867"/>
      <w:r w:rsidRPr="00960EDB">
        <w:rPr>
          <w:rFonts w:asciiTheme="minorEastAsia" w:hAnsiTheme="minorEastAsia" w:hint="eastAsia"/>
          <w:sz w:val="24"/>
          <w:szCs w:val="24"/>
        </w:rPr>
        <w:t>九</w:t>
      </w:r>
      <w:r w:rsidR="00E451A4" w:rsidRPr="00960EDB">
        <w:rPr>
          <w:rFonts w:asciiTheme="minorEastAsia" w:hAnsiTheme="minorEastAsia" w:hint="eastAsia"/>
          <w:sz w:val="24"/>
          <w:szCs w:val="24"/>
        </w:rPr>
        <w:t>、</w:t>
      </w:r>
      <w:r w:rsidR="00EC5EA0" w:rsidRPr="00960EDB">
        <w:rPr>
          <w:rFonts w:asciiTheme="minorEastAsia" w:hAnsiTheme="minorEastAsia" w:hint="eastAsia"/>
          <w:sz w:val="24"/>
          <w:szCs w:val="24"/>
        </w:rPr>
        <w:t>单位人员</w:t>
      </w:r>
      <w:proofErr w:type="gramStart"/>
      <w:r w:rsidR="00EC5EA0" w:rsidRPr="00960EDB">
        <w:rPr>
          <w:rFonts w:asciiTheme="minorEastAsia" w:hAnsiTheme="minorEastAsia" w:hint="eastAsia"/>
          <w:sz w:val="24"/>
          <w:szCs w:val="24"/>
        </w:rPr>
        <w:t>参保证明</w:t>
      </w:r>
      <w:bookmarkEnd w:id="17"/>
      <w:proofErr w:type="gramEnd"/>
    </w:p>
    <w:p w:rsidR="00EC5EA0" w:rsidRPr="00EC5EA0" w:rsidRDefault="00E451A4" w:rsidP="00EC5EA0">
      <w:pPr>
        <w:spacing w:line="360" w:lineRule="auto"/>
        <w:rPr>
          <w:rFonts w:asciiTheme="minorEastAsia" w:hAnsiTheme="minorEastAsia"/>
          <w:sz w:val="24"/>
          <w:szCs w:val="24"/>
        </w:rPr>
      </w:pPr>
      <w:r>
        <w:rPr>
          <w:rFonts w:asciiTheme="minorEastAsia" w:hAnsiTheme="minorEastAsia" w:hint="eastAsia"/>
          <w:sz w:val="24"/>
          <w:szCs w:val="24"/>
        </w:rPr>
        <w:t>1.</w:t>
      </w:r>
      <w:r w:rsidRPr="00E451A4">
        <w:rPr>
          <w:rFonts w:asciiTheme="minorEastAsia" w:hAnsiTheme="minorEastAsia" w:hint="eastAsia"/>
          <w:sz w:val="24"/>
          <w:szCs w:val="24"/>
        </w:rPr>
        <w:t xml:space="preserve"> </w:t>
      </w:r>
      <w:r w:rsidRPr="00EC5EA0">
        <w:rPr>
          <w:rFonts w:asciiTheme="minorEastAsia" w:hAnsiTheme="minorEastAsia" w:hint="eastAsia"/>
          <w:sz w:val="24"/>
          <w:szCs w:val="24"/>
        </w:rPr>
        <w:t>单位人员</w:t>
      </w:r>
      <w:proofErr w:type="gramStart"/>
      <w:r w:rsidRPr="00EC5EA0">
        <w:rPr>
          <w:rFonts w:asciiTheme="minorEastAsia" w:hAnsiTheme="minorEastAsia" w:hint="eastAsia"/>
          <w:sz w:val="24"/>
          <w:szCs w:val="24"/>
        </w:rPr>
        <w:t>参保证明</w:t>
      </w:r>
      <w:proofErr w:type="gramEnd"/>
      <w:r w:rsidR="00EC5EA0" w:rsidRPr="00EC5EA0">
        <w:rPr>
          <w:rFonts w:asciiTheme="minorEastAsia" w:hAnsiTheme="minorEastAsia" w:hint="eastAsia"/>
          <w:sz w:val="24"/>
          <w:szCs w:val="24"/>
        </w:rPr>
        <w:t>打印</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单位用户登录后，鼠标移至右上角单位名称处，点击“单位中心”（该模块内可以实现各类信息查询），在左边一列“单位权益单”中选择险种，时间段，点击“预览权益单”，生成“单位人员参保证明”，提供“下载”功能。</w:t>
      </w:r>
    </w:p>
    <w:p w:rsidR="00EC5EA0" w:rsidRPr="00EC5EA0" w:rsidRDefault="00E451A4" w:rsidP="00EC5EA0">
      <w:pPr>
        <w:spacing w:line="360" w:lineRule="auto"/>
        <w:rPr>
          <w:rFonts w:asciiTheme="minorEastAsia" w:hAnsiTheme="minorEastAsia"/>
          <w:sz w:val="24"/>
          <w:szCs w:val="24"/>
        </w:rPr>
      </w:pPr>
      <w:r>
        <w:rPr>
          <w:rFonts w:asciiTheme="minorEastAsia" w:hAnsiTheme="minorEastAsia" w:hint="eastAsia"/>
          <w:sz w:val="24"/>
          <w:szCs w:val="24"/>
        </w:rPr>
        <w:t>2.</w:t>
      </w:r>
      <w:r w:rsidR="00EC5EA0" w:rsidRPr="00EC5EA0">
        <w:rPr>
          <w:rFonts w:asciiTheme="minorEastAsia" w:hAnsiTheme="minorEastAsia" w:hint="eastAsia"/>
          <w:sz w:val="24"/>
          <w:szCs w:val="24"/>
        </w:rPr>
        <w:t>单位人员</w:t>
      </w:r>
      <w:proofErr w:type="gramStart"/>
      <w:r w:rsidR="00EC5EA0" w:rsidRPr="00EC5EA0">
        <w:rPr>
          <w:rFonts w:asciiTheme="minorEastAsia" w:hAnsiTheme="minorEastAsia" w:hint="eastAsia"/>
          <w:sz w:val="24"/>
          <w:szCs w:val="24"/>
        </w:rPr>
        <w:t>参保证明</w:t>
      </w:r>
      <w:proofErr w:type="gramEnd"/>
      <w:r w:rsidR="00EC5EA0" w:rsidRPr="00EC5EA0">
        <w:rPr>
          <w:rFonts w:asciiTheme="minorEastAsia" w:hAnsiTheme="minorEastAsia" w:hint="eastAsia"/>
          <w:sz w:val="24"/>
          <w:szCs w:val="24"/>
        </w:rPr>
        <w:t>验证</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使用江苏智慧人社APP，</w:t>
      </w:r>
      <w:proofErr w:type="gramStart"/>
      <w:r w:rsidRPr="00EC5EA0">
        <w:rPr>
          <w:rFonts w:asciiTheme="minorEastAsia" w:hAnsiTheme="minorEastAsia" w:hint="eastAsia"/>
          <w:sz w:val="24"/>
          <w:szCs w:val="24"/>
        </w:rPr>
        <w:t>扫码证明</w:t>
      </w:r>
      <w:proofErr w:type="gramEnd"/>
      <w:r w:rsidRPr="00EC5EA0">
        <w:rPr>
          <w:rFonts w:asciiTheme="minorEastAsia" w:hAnsiTheme="minorEastAsia" w:hint="eastAsia"/>
          <w:sz w:val="24"/>
          <w:szCs w:val="24"/>
        </w:rPr>
        <w:t>单上的二维码。进行证明验证。</w:t>
      </w:r>
    </w:p>
    <w:p w:rsidR="00DC390E" w:rsidRPr="00960EDB" w:rsidRDefault="00960EDB" w:rsidP="00E451A4">
      <w:pPr>
        <w:pStyle w:val="2"/>
        <w:rPr>
          <w:rFonts w:asciiTheme="minorEastAsia" w:hAnsiTheme="minorEastAsia"/>
          <w:sz w:val="24"/>
          <w:szCs w:val="24"/>
        </w:rPr>
      </w:pPr>
      <w:bookmarkStart w:id="18" w:name="_Toc85384868"/>
      <w:r w:rsidRPr="00960EDB">
        <w:rPr>
          <w:rFonts w:asciiTheme="minorEastAsia" w:hAnsiTheme="minorEastAsia" w:hint="eastAsia"/>
          <w:sz w:val="24"/>
          <w:szCs w:val="24"/>
        </w:rPr>
        <w:t>十</w:t>
      </w:r>
      <w:r w:rsidR="00FE3B7F" w:rsidRPr="00960EDB">
        <w:rPr>
          <w:rFonts w:asciiTheme="minorEastAsia" w:hAnsiTheme="minorEastAsia" w:hint="eastAsia"/>
          <w:sz w:val="24"/>
          <w:szCs w:val="24"/>
        </w:rPr>
        <w:t>、</w:t>
      </w:r>
      <w:r w:rsidR="00DC390E" w:rsidRPr="00960EDB">
        <w:rPr>
          <w:rFonts w:asciiTheme="minorEastAsia" w:hAnsiTheme="minorEastAsia" w:hint="eastAsia"/>
          <w:sz w:val="24"/>
          <w:szCs w:val="24"/>
        </w:rPr>
        <w:t>常见</w:t>
      </w:r>
      <w:r w:rsidR="00E451A4" w:rsidRPr="00960EDB">
        <w:rPr>
          <w:rFonts w:asciiTheme="minorEastAsia" w:hAnsiTheme="minorEastAsia" w:hint="eastAsia"/>
          <w:sz w:val="24"/>
          <w:szCs w:val="24"/>
        </w:rPr>
        <w:t>问题</w:t>
      </w:r>
      <w:r w:rsidR="00DC390E" w:rsidRPr="00960EDB">
        <w:rPr>
          <w:rFonts w:asciiTheme="minorEastAsia" w:hAnsiTheme="minorEastAsia" w:hint="eastAsia"/>
          <w:sz w:val="24"/>
          <w:szCs w:val="24"/>
        </w:rPr>
        <w:t>处理办法</w:t>
      </w:r>
      <w:bookmarkEnd w:id="18"/>
    </w:p>
    <w:p w:rsidR="00DC390E" w:rsidRPr="00EC5EA0" w:rsidRDefault="00E451A4" w:rsidP="008E1E54">
      <w:pPr>
        <w:pStyle w:val="3"/>
        <w:rPr>
          <w:rFonts w:asciiTheme="minorEastAsia" w:hAnsiTheme="minorEastAsia"/>
          <w:sz w:val="24"/>
          <w:szCs w:val="24"/>
        </w:rPr>
      </w:pPr>
      <w:bookmarkStart w:id="19" w:name="_Toc85384869"/>
      <w:r>
        <w:rPr>
          <w:rFonts w:asciiTheme="minorEastAsia" w:hAnsiTheme="minorEastAsia" w:hint="eastAsia"/>
          <w:sz w:val="24"/>
          <w:szCs w:val="24"/>
        </w:rPr>
        <w:t>1.</w:t>
      </w:r>
      <w:r w:rsidR="00DC390E" w:rsidRPr="00EC5EA0">
        <w:rPr>
          <w:rFonts w:asciiTheme="minorEastAsia" w:hAnsiTheme="minorEastAsia" w:hint="eastAsia"/>
          <w:sz w:val="24"/>
          <w:szCs w:val="24"/>
        </w:rPr>
        <w:t>未获取到人员基本信息</w:t>
      </w:r>
      <w:bookmarkEnd w:id="19"/>
    </w:p>
    <w:p w:rsidR="00DC390E" w:rsidRPr="00EC5EA0" w:rsidRDefault="00DC390E" w:rsidP="00DC390E">
      <w:pPr>
        <w:spacing w:line="360" w:lineRule="auto"/>
        <w:rPr>
          <w:rFonts w:asciiTheme="minorEastAsia" w:hAnsiTheme="minorEastAsia"/>
          <w:sz w:val="24"/>
          <w:szCs w:val="24"/>
        </w:rPr>
      </w:pPr>
      <w:r w:rsidRPr="00EC5EA0">
        <w:rPr>
          <w:rFonts w:asciiTheme="minorEastAsia" w:hAnsiTheme="minorEastAsia" w:hint="eastAsia"/>
          <w:sz w:val="24"/>
          <w:szCs w:val="24"/>
        </w:rPr>
        <w:t>单位做用工增员前，要确保该人员在我区存在基础信息，若无，此时需要在“单位办事”——“社会保险”——“人员基础信息采集”中申报。可以单个采集，</w:t>
      </w:r>
      <w:r w:rsidRPr="00EC5EA0">
        <w:rPr>
          <w:rFonts w:asciiTheme="minorEastAsia" w:hAnsiTheme="minorEastAsia" w:hint="eastAsia"/>
          <w:sz w:val="24"/>
          <w:szCs w:val="24"/>
        </w:rPr>
        <w:lastRenderedPageBreak/>
        <w:t>也可以批量采集。批量采集时，下载相应的模板，填写需要导入的人员信息后上传，处理详情列表中点击“结果”查询处理结果，可以显示错误信息。如报错：调用公安部人员基准信息查询接口出错。请稍后或第二天再试，说明系统与公安部接口有问题。</w:t>
      </w:r>
    </w:p>
    <w:p w:rsidR="00DC390E" w:rsidRDefault="00E451A4" w:rsidP="008E1E54">
      <w:pPr>
        <w:pStyle w:val="3"/>
        <w:rPr>
          <w:rFonts w:asciiTheme="minorEastAsia" w:hAnsiTheme="minorEastAsia"/>
          <w:sz w:val="24"/>
          <w:szCs w:val="24"/>
        </w:rPr>
      </w:pPr>
      <w:bookmarkStart w:id="20" w:name="_Toc85384870"/>
      <w:r>
        <w:rPr>
          <w:rFonts w:asciiTheme="minorEastAsia" w:hAnsiTheme="minorEastAsia" w:hint="eastAsia"/>
          <w:sz w:val="24"/>
          <w:szCs w:val="24"/>
        </w:rPr>
        <w:t>2.</w:t>
      </w:r>
      <w:r w:rsidR="00DC390E" w:rsidRPr="00EC5EA0">
        <w:rPr>
          <w:rFonts w:asciiTheme="minorEastAsia" w:hAnsiTheme="minorEastAsia" w:hint="eastAsia"/>
          <w:sz w:val="24"/>
          <w:szCs w:val="24"/>
        </w:rPr>
        <w:t>该人员为灵活就业参保人员</w:t>
      </w:r>
      <w:bookmarkEnd w:id="20"/>
    </w:p>
    <w:p w:rsidR="00DC390E" w:rsidRPr="00EC5EA0" w:rsidRDefault="00DC390E" w:rsidP="00DC390E">
      <w:pPr>
        <w:spacing w:line="360" w:lineRule="auto"/>
        <w:rPr>
          <w:rFonts w:asciiTheme="minorEastAsia" w:hAnsiTheme="minorEastAsia"/>
          <w:sz w:val="24"/>
          <w:szCs w:val="24"/>
        </w:rPr>
      </w:pPr>
      <w:r w:rsidRPr="00EF61D8">
        <w:rPr>
          <w:rFonts w:asciiTheme="minorEastAsia" w:hAnsiTheme="minorEastAsia"/>
          <w:noProof/>
          <w:sz w:val="24"/>
          <w:szCs w:val="24"/>
        </w:rPr>
        <w:drawing>
          <wp:inline distT="0" distB="0" distL="0" distR="0">
            <wp:extent cx="5274310" cy="2089663"/>
            <wp:effectExtent l="19050" t="0" r="2540" b="0"/>
            <wp:docPr id="47" name="图片 142" descr="81b44beaa66d59902f64f510c98c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81b44beaa66d59902f64f510c98c6f5"/>
                    <pic:cNvPicPr>
                      <a:picLocks noChangeAspect="1" noChangeArrowheads="1"/>
                    </pic:cNvPicPr>
                  </pic:nvPicPr>
                  <pic:blipFill>
                    <a:blip r:embed="rId57"/>
                    <a:srcRect/>
                    <a:stretch>
                      <a:fillRect/>
                    </a:stretch>
                  </pic:blipFill>
                  <pic:spPr bwMode="auto">
                    <a:xfrm>
                      <a:off x="0" y="0"/>
                      <a:ext cx="5274310" cy="2089663"/>
                    </a:xfrm>
                    <a:prstGeom prst="rect">
                      <a:avLst/>
                    </a:prstGeom>
                    <a:noFill/>
                    <a:ln w="9525">
                      <a:noFill/>
                      <a:miter lim="800000"/>
                      <a:headEnd/>
                      <a:tailEnd/>
                    </a:ln>
                  </pic:spPr>
                </pic:pic>
              </a:graphicData>
            </a:graphic>
          </wp:inline>
        </w:drawing>
      </w:r>
    </w:p>
    <w:p w:rsidR="00DC390E" w:rsidRPr="00EC5EA0" w:rsidRDefault="00DC390E" w:rsidP="00DC390E">
      <w:pPr>
        <w:spacing w:line="360" w:lineRule="auto"/>
        <w:rPr>
          <w:rFonts w:asciiTheme="minorEastAsia" w:hAnsiTheme="minorEastAsia"/>
          <w:sz w:val="24"/>
          <w:szCs w:val="24"/>
        </w:rPr>
      </w:pPr>
      <w:bookmarkStart w:id="21" w:name="_Hlk78807080"/>
      <w:r w:rsidRPr="00EC5EA0">
        <w:rPr>
          <w:rFonts w:asciiTheme="minorEastAsia" w:hAnsiTheme="minorEastAsia" w:hint="eastAsia"/>
          <w:sz w:val="24"/>
          <w:szCs w:val="24"/>
        </w:rPr>
        <w:t>如果有灵活就业人员转至本单位参保，需要该人员通过</w:t>
      </w:r>
      <w:proofErr w:type="gramStart"/>
      <w:r w:rsidRPr="00EC5EA0">
        <w:rPr>
          <w:rFonts w:asciiTheme="minorEastAsia" w:hAnsiTheme="minorEastAsia" w:hint="eastAsia"/>
          <w:sz w:val="24"/>
          <w:szCs w:val="24"/>
        </w:rPr>
        <w:t>网办大厅</w:t>
      </w:r>
      <w:proofErr w:type="gramEnd"/>
      <w:r w:rsidRPr="00EC5EA0">
        <w:rPr>
          <w:rFonts w:asciiTheme="minorEastAsia" w:hAnsiTheme="minorEastAsia" w:hint="eastAsia"/>
          <w:sz w:val="24"/>
          <w:szCs w:val="24"/>
        </w:rPr>
        <w:t>或江苏智慧人社APP，在“个人办事”——“社会保险”——“社会保险登记”——“灵活就业人员停保登记”中先办理灵活就业人员停保业务（也可通过经办窗口办理灵活就业人员停保业务）。</w:t>
      </w:r>
    </w:p>
    <w:p w:rsidR="00DC390E" w:rsidRPr="00EC5EA0" w:rsidRDefault="00E451A4" w:rsidP="008E1E54">
      <w:pPr>
        <w:pStyle w:val="3"/>
        <w:rPr>
          <w:rFonts w:asciiTheme="minorEastAsia" w:hAnsiTheme="minorEastAsia"/>
          <w:sz w:val="24"/>
          <w:szCs w:val="24"/>
        </w:rPr>
      </w:pPr>
      <w:bookmarkStart w:id="22" w:name="_Toc85384871"/>
      <w:bookmarkStart w:id="23" w:name="_Hlk78806996"/>
      <w:r>
        <w:rPr>
          <w:rFonts w:asciiTheme="minorEastAsia" w:hAnsiTheme="minorEastAsia" w:hint="eastAsia"/>
          <w:sz w:val="24"/>
          <w:szCs w:val="24"/>
        </w:rPr>
        <w:t>3.</w:t>
      </w:r>
      <w:r w:rsidR="00DC390E" w:rsidRPr="00EC5EA0">
        <w:rPr>
          <w:rFonts w:asciiTheme="minorEastAsia" w:hAnsiTheme="minorEastAsia" w:hint="eastAsia"/>
          <w:sz w:val="24"/>
          <w:szCs w:val="24"/>
        </w:rPr>
        <w:t>根据身份证号码找到多条人员信息，无法办理此业务</w:t>
      </w:r>
      <w:bookmarkEnd w:id="22"/>
    </w:p>
    <w:p w:rsidR="00DC390E" w:rsidRPr="00EC5EA0" w:rsidRDefault="00DC390E" w:rsidP="00DC390E">
      <w:pPr>
        <w:spacing w:line="360" w:lineRule="auto"/>
        <w:rPr>
          <w:rFonts w:asciiTheme="minorEastAsia" w:hAnsiTheme="minorEastAsia"/>
          <w:sz w:val="24"/>
          <w:szCs w:val="24"/>
        </w:rPr>
      </w:pPr>
      <w:r w:rsidRPr="00EC5EA0">
        <w:rPr>
          <w:rFonts w:asciiTheme="minorEastAsia" w:hAnsiTheme="minorEastAsia" w:hint="eastAsia"/>
          <w:sz w:val="24"/>
          <w:szCs w:val="24"/>
        </w:rPr>
        <w:t>可以选择其中一条申报，如还不行，建议柜台申报。</w:t>
      </w:r>
    </w:p>
    <w:p w:rsidR="00DC390E" w:rsidRPr="00EC5EA0" w:rsidRDefault="00E451A4" w:rsidP="008E1E54">
      <w:pPr>
        <w:pStyle w:val="3"/>
        <w:rPr>
          <w:rFonts w:asciiTheme="minorEastAsia" w:hAnsiTheme="minorEastAsia"/>
          <w:sz w:val="24"/>
          <w:szCs w:val="24"/>
        </w:rPr>
      </w:pPr>
      <w:bookmarkStart w:id="24" w:name="_Toc85384872"/>
      <w:r>
        <w:rPr>
          <w:rFonts w:asciiTheme="minorEastAsia" w:hAnsiTheme="minorEastAsia" w:hint="eastAsia"/>
          <w:sz w:val="24"/>
          <w:szCs w:val="24"/>
        </w:rPr>
        <w:t>4.</w:t>
      </w:r>
      <w:r w:rsidR="00DC390E" w:rsidRPr="00EC5EA0">
        <w:rPr>
          <w:rFonts w:asciiTheme="minorEastAsia" w:hAnsiTheme="minorEastAsia" w:hint="eastAsia"/>
          <w:sz w:val="24"/>
          <w:szCs w:val="24"/>
        </w:rPr>
        <w:t>户籍性质</w:t>
      </w:r>
      <w:r>
        <w:rPr>
          <w:rFonts w:asciiTheme="minorEastAsia" w:hAnsiTheme="minorEastAsia" w:hint="eastAsia"/>
          <w:sz w:val="24"/>
          <w:szCs w:val="24"/>
        </w:rPr>
        <w:t>不能</w:t>
      </w:r>
      <w:r w:rsidR="00DC390E" w:rsidRPr="00EC5EA0">
        <w:rPr>
          <w:rFonts w:asciiTheme="minorEastAsia" w:hAnsiTheme="minorEastAsia" w:hint="eastAsia"/>
          <w:sz w:val="24"/>
          <w:szCs w:val="24"/>
        </w:rPr>
        <w:t>为空</w:t>
      </w:r>
      <w:bookmarkEnd w:id="24"/>
    </w:p>
    <w:p w:rsidR="00DC390E" w:rsidRPr="00EC5EA0" w:rsidRDefault="00DC390E" w:rsidP="00DC390E">
      <w:pPr>
        <w:spacing w:line="360" w:lineRule="auto"/>
        <w:rPr>
          <w:rFonts w:asciiTheme="minorEastAsia" w:hAnsiTheme="minorEastAsia"/>
          <w:sz w:val="24"/>
          <w:szCs w:val="24"/>
        </w:rPr>
      </w:pPr>
      <w:r w:rsidRPr="00EC5EA0">
        <w:rPr>
          <w:rFonts w:asciiTheme="minorEastAsia" w:hAnsiTheme="minorEastAsia"/>
          <w:noProof/>
          <w:sz w:val="24"/>
          <w:szCs w:val="24"/>
        </w:rPr>
        <w:drawing>
          <wp:inline distT="0" distB="0" distL="0" distR="0">
            <wp:extent cx="5194300" cy="1485900"/>
            <wp:effectExtent l="19050" t="0" r="6350" b="0"/>
            <wp:docPr id="48" name="图片 145" descr="9e6cf89ff69434712a384f2f594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9e6cf89ff69434712a384f2f5946297"/>
                    <pic:cNvPicPr>
                      <a:picLocks noChangeAspect="1" noChangeArrowheads="1"/>
                    </pic:cNvPicPr>
                  </pic:nvPicPr>
                  <pic:blipFill>
                    <a:blip r:embed="rId58" cstate="print"/>
                    <a:srcRect b="34728"/>
                    <a:stretch>
                      <a:fillRect/>
                    </a:stretch>
                  </pic:blipFill>
                  <pic:spPr bwMode="auto">
                    <a:xfrm>
                      <a:off x="0" y="0"/>
                      <a:ext cx="5194300" cy="1485900"/>
                    </a:xfrm>
                    <a:prstGeom prst="rect">
                      <a:avLst/>
                    </a:prstGeom>
                    <a:noFill/>
                    <a:ln w="9525">
                      <a:noFill/>
                      <a:miter lim="800000"/>
                      <a:headEnd/>
                      <a:tailEnd/>
                    </a:ln>
                  </pic:spPr>
                </pic:pic>
              </a:graphicData>
            </a:graphic>
          </wp:inline>
        </w:drawing>
      </w:r>
    </w:p>
    <w:p w:rsidR="00DC390E" w:rsidRPr="00EC5EA0" w:rsidRDefault="00DC390E" w:rsidP="00DC390E">
      <w:pPr>
        <w:spacing w:line="360" w:lineRule="auto"/>
        <w:rPr>
          <w:rFonts w:asciiTheme="minorEastAsia" w:hAnsiTheme="minorEastAsia"/>
          <w:sz w:val="24"/>
          <w:szCs w:val="24"/>
        </w:rPr>
      </w:pPr>
      <w:r w:rsidRPr="00EC5EA0">
        <w:rPr>
          <w:rFonts w:asciiTheme="minorEastAsia" w:hAnsiTheme="minorEastAsia" w:hint="eastAsia"/>
          <w:sz w:val="24"/>
          <w:szCs w:val="24"/>
        </w:rPr>
        <w:t>个人注册，在</w:t>
      </w:r>
      <w:proofErr w:type="gramStart"/>
      <w:r w:rsidRPr="00EC5EA0">
        <w:rPr>
          <w:rFonts w:asciiTheme="minorEastAsia" w:hAnsiTheme="minorEastAsia" w:hint="eastAsia"/>
          <w:sz w:val="24"/>
          <w:szCs w:val="24"/>
        </w:rPr>
        <w:t>网办大厅</w:t>
      </w:r>
      <w:proofErr w:type="gramEnd"/>
      <w:r>
        <w:rPr>
          <w:rFonts w:asciiTheme="minorEastAsia" w:hAnsiTheme="minorEastAsia" w:hint="eastAsia"/>
          <w:sz w:val="24"/>
          <w:szCs w:val="24"/>
        </w:rPr>
        <w:t>的</w:t>
      </w:r>
      <w:r w:rsidRPr="00EC5EA0">
        <w:rPr>
          <w:rFonts w:asciiTheme="minorEastAsia" w:hAnsiTheme="minorEastAsia" w:hint="eastAsia"/>
          <w:sz w:val="24"/>
          <w:szCs w:val="24"/>
        </w:rPr>
        <w:t>个人账号界面或者江苏智慧人社APP登陆后，点击右上</w:t>
      </w:r>
      <w:r w:rsidRPr="00EC5EA0">
        <w:rPr>
          <w:rFonts w:asciiTheme="minorEastAsia" w:hAnsiTheme="minorEastAsia" w:hint="eastAsia"/>
          <w:sz w:val="24"/>
          <w:szCs w:val="24"/>
        </w:rPr>
        <w:lastRenderedPageBreak/>
        <w:t>角自己的姓名处，选择个人中心去维护户籍性质。或者员工持个人身份证或户口本至企业所在区镇社保经办机构窗口办理。</w:t>
      </w:r>
    </w:p>
    <w:p w:rsidR="00DC390E" w:rsidRPr="00EC5EA0" w:rsidRDefault="00E451A4" w:rsidP="00AA570E">
      <w:pPr>
        <w:pStyle w:val="3"/>
        <w:rPr>
          <w:rFonts w:asciiTheme="minorEastAsia" w:hAnsiTheme="minorEastAsia"/>
          <w:sz w:val="24"/>
          <w:szCs w:val="24"/>
        </w:rPr>
      </w:pPr>
      <w:bookmarkStart w:id="25" w:name="_Toc85384873"/>
      <w:bookmarkEnd w:id="21"/>
      <w:bookmarkEnd w:id="23"/>
      <w:r>
        <w:rPr>
          <w:rFonts w:asciiTheme="minorEastAsia" w:hAnsiTheme="minorEastAsia" w:hint="eastAsia"/>
          <w:sz w:val="24"/>
          <w:szCs w:val="24"/>
        </w:rPr>
        <w:t>5.</w:t>
      </w:r>
      <w:r w:rsidR="00DC390E" w:rsidRPr="00EC5EA0">
        <w:rPr>
          <w:rFonts w:asciiTheme="minorEastAsia" w:hAnsiTheme="minorEastAsia" w:hint="eastAsia"/>
          <w:sz w:val="24"/>
          <w:szCs w:val="24"/>
        </w:rPr>
        <w:t>自参保开始日期下一月起，存在失业金发放信息。</w:t>
      </w:r>
      <w:bookmarkEnd w:id="25"/>
    </w:p>
    <w:p w:rsidR="00DC390E" w:rsidRPr="00EC5EA0" w:rsidRDefault="00DC390E" w:rsidP="00DC390E">
      <w:pPr>
        <w:spacing w:line="360" w:lineRule="auto"/>
        <w:rPr>
          <w:rFonts w:asciiTheme="minorEastAsia" w:hAnsiTheme="minorEastAsia"/>
          <w:sz w:val="24"/>
          <w:szCs w:val="24"/>
        </w:rPr>
      </w:pPr>
      <w:r w:rsidRPr="00EC5EA0">
        <w:rPr>
          <w:rFonts w:asciiTheme="minorEastAsia" w:hAnsiTheme="minorEastAsia"/>
          <w:noProof/>
          <w:sz w:val="24"/>
          <w:szCs w:val="24"/>
        </w:rPr>
        <w:drawing>
          <wp:inline distT="0" distB="0" distL="0" distR="0">
            <wp:extent cx="4549061" cy="1571625"/>
            <wp:effectExtent l="19050" t="0" r="3889" b="0"/>
            <wp:docPr id="50" name="图片 147" descr="b9663e1685b38f8d005c2c44e525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9663e1685b38f8d005c2c44e525bad"/>
                    <pic:cNvPicPr>
                      <a:picLocks noChangeAspect="1" noChangeArrowheads="1"/>
                    </pic:cNvPicPr>
                  </pic:nvPicPr>
                  <pic:blipFill>
                    <a:blip r:embed="rId59"/>
                    <a:srcRect/>
                    <a:stretch>
                      <a:fillRect/>
                    </a:stretch>
                  </pic:blipFill>
                  <pic:spPr bwMode="auto">
                    <a:xfrm>
                      <a:off x="0" y="0"/>
                      <a:ext cx="4549061" cy="1571625"/>
                    </a:xfrm>
                    <a:prstGeom prst="rect">
                      <a:avLst/>
                    </a:prstGeom>
                    <a:noFill/>
                    <a:ln w="9525">
                      <a:noFill/>
                      <a:miter lim="800000"/>
                      <a:headEnd/>
                      <a:tailEnd/>
                    </a:ln>
                  </pic:spPr>
                </pic:pic>
              </a:graphicData>
            </a:graphic>
          </wp:inline>
        </w:drawing>
      </w:r>
    </w:p>
    <w:p w:rsidR="00DC390E" w:rsidRDefault="00DC390E" w:rsidP="00DC390E">
      <w:pPr>
        <w:spacing w:line="360" w:lineRule="auto"/>
        <w:rPr>
          <w:rFonts w:asciiTheme="minorEastAsia" w:hAnsiTheme="minorEastAsia"/>
          <w:sz w:val="24"/>
          <w:szCs w:val="24"/>
        </w:rPr>
      </w:pPr>
      <w:r w:rsidRPr="00EC5EA0">
        <w:rPr>
          <w:rFonts w:asciiTheme="minorEastAsia" w:hAnsiTheme="minorEastAsia" w:hint="eastAsia"/>
          <w:sz w:val="24"/>
          <w:szCs w:val="24"/>
        </w:rPr>
        <w:t>处理方法：请通知员工至区镇社保经办机构将补缴期间失业金退回</w:t>
      </w:r>
      <w:proofErr w:type="gramStart"/>
      <w:r w:rsidRPr="00EC5EA0">
        <w:rPr>
          <w:rFonts w:asciiTheme="minorEastAsia" w:hAnsiTheme="minorEastAsia" w:hint="eastAsia"/>
          <w:sz w:val="24"/>
          <w:szCs w:val="24"/>
        </w:rPr>
        <w:t>后单位</w:t>
      </w:r>
      <w:proofErr w:type="gramEnd"/>
      <w:r w:rsidRPr="00EC5EA0">
        <w:rPr>
          <w:rFonts w:asciiTheme="minorEastAsia" w:hAnsiTheme="minorEastAsia" w:hint="eastAsia"/>
          <w:sz w:val="24"/>
          <w:szCs w:val="24"/>
        </w:rPr>
        <w:t>再申请补缴。</w:t>
      </w:r>
    </w:p>
    <w:p w:rsidR="00DC390E" w:rsidRPr="00EC5EA0" w:rsidRDefault="00E451A4" w:rsidP="00AA570E">
      <w:pPr>
        <w:pStyle w:val="3"/>
        <w:rPr>
          <w:rFonts w:asciiTheme="minorEastAsia" w:hAnsiTheme="minorEastAsia"/>
          <w:sz w:val="24"/>
          <w:szCs w:val="24"/>
        </w:rPr>
      </w:pPr>
      <w:bookmarkStart w:id="26" w:name="_Toc85384874"/>
      <w:r>
        <w:rPr>
          <w:rFonts w:asciiTheme="minorEastAsia" w:hAnsiTheme="minorEastAsia" w:hint="eastAsia"/>
          <w:sz w:val="24"/>
          <w:szCs w:val="24"/>
        </w:rPr>
        <w:t>6.</w:t>
      </w:r>
      <w:r w:rsidR="00DC390E" w:rsidRPr="00EC5EA0">
        <w:rPr>
          <w:rFonts w:asciiTheme="minorEastAsia" w:hAnsiTheme="minorEastAsia" w:hint="eastAsia"/>
          <w:sz w:val="24"/>
          <w:szCs w:val="24"/>
        </w:rPr>
        <w:t>没有符合该人员的参保身份</w:t>
      </w:r>
      <w:bookmarkEnd w:id="26"/>
    </w:p>
    <w:p w:rsidR="00DC390E" w:rsidRPr="00EC5EA0" w:rsidRDefault="00DC390E" w:rsidP="00DC390E">
      <w:pPr>
        <w:spacing w:line="360" w:lineRule="auto"/>
        <w:rPr>
          <w:rFonts w:asciiTheme="minorEastAsia" w:hAnsiTheme="minorEastAsia"/>
          <w:sz w:val="24"/>
          <w:szCs w:val="24"/>
        </w:rPr>
      </w:pPr>
      <w:r w:rsidRPr="00EC5EA0">
        <w:rPr>
          <w:rFonts w:asciiTheme="minorEastAsia" w:hAnsiTheme="minorEastAsia"/>
          <w:noProof/>
          <w:sz w:val="24"/>
          <w:szCs w:val="24"/>
        </w:rPr>
        <w:drawing>
          <wp:inline distT="0" distB="0" distL="0" distR="0">
            <wp:extent cx="6010275" cy="1828800"/>
            <wp:effectExtent l="19050" t="0" r="9525" b="0"/>
            <wp:docPr id="51" name="图片 143" descr="18afefd9fa2fe2a7ca56c8e4634d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8afefd9fa2fe2a7ca56c8e4634d907"/>
                    <pic:cNvPicPr>
                      <a:picLocks noChangeAspect="1" noChangeArrowheads="1"/>
                    </pic:cNvPicPr>
                  </pic:nvPicPr>
                  <pic:blipFill>
                    <a:blip r:embed="rId60"/>
                    <a:srcRect t="10698"/>
                    <a:stretch>
                      <a:fillRect/>
                    </a:stretch>
                  </pic:blipFill>
                  <pic:spPr bwMode="auto">
                    <a:xfrm>
                      <a:off x="0" y="0"/>
                      <a:ext cx="6010275" cy="1828800"/>
                    </a:xfrm>
                    <a:prstGeom prst="rect">
                      <a:avLst/>
                    </a:prstGeom>
                    <a:noFill/>
                    <a:ln w="9525">
                      <a:noFill/>
                      <a:miter lim="800000"/>
                      <a:headEnd/>
                      <a:tailEnd/>
                    </a:ln>
                  </pic:spPr>
                </pic:pic>
              </a:graphicData>
            </a:graphic>
          </wp:inline>
        </w:drawing>
      </w:r>
    </w:p>
    <w:p w:rsidR="00DC390E" w:rsidRPr="00EC5EA0" w:rsidRDefault="00162BB4" w:rsidP="00DC390E">
      <w:pPr>
        <w:spacing w:line="360" w:lineRule="auto"/>
        <w:rPr>
          <w:rFonts w:asciiTheme="minorEastAsia" w:hAnsiTheme="minorEastAsia"/>
          <w:sz w:val="24"/>
          <w:szCs w:val="24"/>
        </w:rPr>
      </w:pPr>
      <w:r>
        <w:rPr>
          <w:rFonts w:asciiTheme="minorEastAsia" w:hAnsiTheme="minorEastAsia"/>
          <w:sz w:val="24"/>
          <w:szCs w:val="24"/>
        </w:rPr>
        <w:pict>
          <v:rect id="_x0000_s1028" style="position:absolute;left:0;text-align:left;margin-left:36.75pt;margin-top:37.5pt;width:224.25pt;height:31.5pt;z-index:251662336" fillcolor="#e36c0a" stroked="f"/>
        </w:pict>
      </w:r>
      <w:r w:rsidR="00DC390E" w:rsidRPr="00EC5EA0">
        <w:rPr>
          <w:rFonts w:asciiTheme="minorEastAsia" w:hAnsiTheme="minorEastAsia"/>
          <w:noProof/>
          <w:sz w:val="24"/>
          <w:szCs w:val="24"/>
        </w:rPr>
        <w:drawing>
          <wp:inline distT="0" distB="0" distL="0" distR="0">
            <wp:extent cx="6010275" cy="885825"/>
            <wp:effectExtent l="19050" t="0" r="9525" b="0"/>
            <wp:docPr id="53" name="图片 144" descr="91395c3e9a8814a5ace37dff098b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91395c3e9a8814a5ace37dff098b80e"/>
                    <pic:cNvPicPr>
                      <a:picLocks noChangeAspect="1" noChangeArrowheads="1"/>
                    </pic:cNvPicPr>
                  </pic:nvPicPr>
                  <pic:blipFill>
                    <a:blip r:embed="rId61"/>
                    <a:srcRect t="27344"/>
                    <a:stretch>
                      <a:fillRect/>
                    </a:stretch>
                  </pic:blipFill>
                  <pic:spPr bwMode="auto">
                    <a:xfrm>
                      <a:off x="0" y="0"/>
                      <a:ext cx="6010275" cy="885825"/>
                    </a:xfrm>
                    <a:prstGeom prst="rect">
                      <a:avLst/>
                    </a:prstGeom>
                    <a:noFill/>
                    <a:ln w="9525">
                      <a:noFill/>
                      <a:miter lim="800000"/>
                      <a:headEnd/>
                      <a:tailEnd/>
                    </a:ln>
                  </pic:spPr>
                </pic:pic>
              </a:graphicData>
            </a:graphic>
          </wp:inline>
        </w:drawing>
      </w:r>
    </w:p>
    <w:p w:rsidR="00DC390E" w:rsidRPr="00EC5EA0" w:rsidRDefault="00DC390E" w:rsidP="00DC390E">
      <w:pPr>
        <w:spacing w:line="360" w:lineRule="auto"/>
        <w:rPr>
          <w:rFonts w:asciiTheme="minorEastAsia" w:hAnsiTheme="minorEastAsia"/>
          <w:sz w:val="24"/>
          <w:szCs w:val="24"/>
        </w:rPr>
      </w:pPr>
      <w:r w:rsidRPr="00EC5EA0">
        <w:rPr>
          <w:rFonts w:asciiTheme="minorEastAsia" w:hAnsiTheme="minorEastAsia" w:hint="eastAsia"/>
          <w:sz w:val="24"/>
          <w:szCs w:val="24"/>
        </w:rPr>
        <w:t xml:space="preserve">处理方法：请单位通知员工核实是否原单位未停保。 </w:t>
      </w:r>
    </w:p>
    <w:p w:rsidR="00DC390E" w:rsidRPr="00EC5EA0" w:rsidRDefault="00E451A4" w:rsidP="00AA570E">
      <w:pPr>
        <w:pStyle w:val="3"/>
        <w:rPr>
          <w:rFonts w:asciiTheme="minorEastAsia" w:hAnsiTheme="minorEastAsia"/>
          <w:sz w:val="24"/>
          <w:szCs w:val="24"/>
        </w:rPr>
      </w:pPr>
      <w:bookmarkStart w:id="27" w:name="_Toc85384875"/>
      <w:r>
        <w:rPr>
          <w:rFonts w:asciiTheme="minorEastAsia" w:hAnsiTheme="minorEastAsia" w:hint="eastAsia"/>
          <w:sz w:val="24"/>
          <w:szCs w:val="24"/>
        </w:rPr>
        <w:lastRenderedPageBreak/>
        <w:t>7.</w:t>
      </w:r>
      <w:r w:rsidR="00DC390E" w:rsidRPr="00EC5EA0">
        <w:rPr>
          <w:rFonts w:asciiTheme="minorEastAsia" w:hAnsiTheme="minorEastAsia" w:hint="eastAsia"/>
          <w:sz w:val="24"/>
          <w:szCs w:val="24"/>
        </w:rPr>
        <w:t>人员信息已采集，人员编号为</w:t>
      </w:r>
      <w:proofErr w:type="spellStart"/>
      <w:r w:rsidR="00DC390E" w:rsidRPr="00EC5EA0">
        <w:rPr>
          <w:rFonts w:asciiTheme="minorEastAsia" w:hAnsiTheme="minorEastAsia" w:hint="eastAsia"/>
          <w:sz w:val="24"/>
          <w:szCs w:val="24"/>
        </w:rPr>
        <w:t>xxxxxxx</w:t>
      </w:r>
      <w:bookmarkEnd w:id="27"/>
      <w:proofErr w:type="spellEnd"/>
    </w:p>
    <w:p w:rsidR="00DC390E" w:rsidRPr="00EC5EA0" w:rsidRDefault="00DC390E" w:rsidP="00DC390E">
      <w:pPr>
        <w:spacing w:line="360" w:lineRule="auto"/>
        <w:rPr>
          <w:rFonts w:asciiTheme="minorEastAsia" w:hAnsiTheme="minorEastAsia"/>
          <w:sz w:val="24"/>
          <w:szCs w:val="24"/>
        </w:rPr>
      </w:pPr>
      <w:r w:rsidRPr="00EC5EA0">
        <w:rPr>
          <w:rFonts w:asciiTheme="minorEastAsia" w:hAnsiTheme="minorEastAsia"/>
          <w:noProof/>
          <w:sz w:val="24"/>
          <w:szCs w:val="24"/>
        </w:rPr>
        <w:drawing>
          <wp:inline distT="0" distB="0" distL="0" distR="0">
            <wp:extent cx="4867275" cy="1200150"/>
            <wp:effectExtent l="19050" t="0" r="9525" b="0"/>
            <wp:docPr id="54" name="图片 146" descr="8688a21946eb883971d83f14c9c2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8688a21946eb883971d83f14c9c20d1"/>
                    <pic:cNvPicPr>
                      <a:picLocks noChangeAspect="1" noChangeArrowheads="1"/>
                    </pic:cNvPicPr>
                  </pic:nvPicPr>
                  <pic:blipFill>
                    <a:blip r:embed="rId62"/>
                    <a:srcRect t="16902" b="39244"/>
                    <a:stretch>
                      <a:fillRect/>
                    </a:stretch>
                  </pic:blipFill>
                  <pic:spPr bwMode="auto">
                    <a:xfrm>
                      <a:off x="0" y="0"/>
                      <a:ext cx="4867275" cy="1200150"/>
                    </a:xfrm>
                    <a:prstGeom prst="rect">
                      <a:avLst/>
                    </a:prstGeom>
                    <a:noFill/>
                    <a:ln w="9525">
                      <a:noFill/>
                      <a:miter lim="800000"/>
                      <a:headEnd/>
                      <a:tailEnd/>
                    </a:ln>
                  </pic:spPr>
                </pic:pic>
              </a:graphicData>
            </a:graphic>
          </wp:inline>
        </w:drawing>
      </w:r>
    </w:p>
    <w:p w:rsidR="00DC390E" w:rsidRPr="00EC5EA0" w:rsidRDefault="00DC390E" w:rsidP="00DC390E">
      <w:pPr>
        <w:spacing w:line="360" w:lineRule="auto"/>
        <w:rPr>
          <w:rFonts w:asciiTheme="minorEastAsia" w:hAnsiTheme="minorEastAsia"/>
          <w:sz w:val="24"/>
          <w:szCs w:val="24"/>
        </w:rPr>
      </w:pPr>
      <w:r w:rsidRPr="00EC5EA0">
        <w:rPr>
          <w:rFonts w:asciiTheme="minorEastAsia" w:hAnsiTheme="minorEastAsia" w:hint="eastAsia"/>
          <w:sz w:val="24"/>
          <w:szCs w:val="24"/>
        </w:rPr>
        <w:t>处理方法：该人员在省一体化信息平台内已经存在人员基本信息，可以直接进行用人单位用工参保登记</w:t>
      </w:r>
    </w:p>
    <w:p w:rsidR="00DC390E" w:rsidRPr="00EC5EA0" w:rsidRDefault="00E451A4" w:rsidP="00AA570E">
      <w:pPr>
        <w:pStyle w:val="3"/>
        <w:rPr>
          <w:rFonts w:asciiTheme="minorEastAsia" w:hAnsiTheme="minorEastAsia"/>
          <w:sz w:val="24"/>
          <w:szCs w:val="24"/>
        </w:rPr>
      </w:pPr>
      <w:bookmarkStart w:id="28" w:name="_Toc85384876"/>
      <w:r>
        <w:rPr>
          <w:rFonts w:asciiTheme="minorEastAsia" w:hAnsiTheme="minorEastAsia" w:hint="eastAsia"/>
          <w:sz w:val="24"/>
          <w:szCs w:val="24"/>
        </w:rPr>
        <w:t>8.</w:t>
      </w:r>
      <w:r w:rsidR="00DC390E" w:rsidRPr="00EC5EA0">
        <w:rPr>
          <w:rFonts w:asciiTheme="minorEastAsia" w:hAnsiTheme="minorEastAsia" w:hint="eastAsia"/>
          <w:sz w:val="24"/>
          <w:szCs w:val="24"/>
        </w:rPr>
        <w:t>只有人力资源服务单位才能输入人力资源服务信息</w:t>
      </w:r>
      <w:bookmarkEnd w:id="28"/>
    </w:p>
    <w:p w:rsidR="00DC390E" w:rsidRPr="00EC5EA0" w:rsidRDefault="00DC390E" w:rsidP="00DC390E">
      <w:pPr>
        <w:spacing w:line="360" w:lineRule="auto"/>
        <w:rPr>
          <w:rFonts w:asciiTheme="minorEastAsia" w:hAnsiTheme="minorEastAsia"/>
          <w:sz w:val="24"/>
          <w:szCs w:val="24"/>
        </w:rPr>
      </w:pPr>
      <w:r w:rsidRPr="00EC5EA0">
        <w:rPr>
          <w:rFonts w:asciiTheme="minorEastAsia" w:hAnsiTheme="minorEastAsia"/>
          <w:noProof/>
          <w:sz w:val="24"/>
          <w:szCs w:val="24"/>
        </w:rPr>
        <w:drawing>
          <wp:inline distT="0" distB="0" distL="0" distR="0">
            <wp:extent cx="6010275" cy="2190750"/>
            <wp:effectExtent l="19050" t="0" r="9525" b="0"/>
            <wp:docPr id="56" name="图片 148" descr="6cde908b1f415a395f33d763c001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6cde908b1f415a395f33d763c0014d4"/>
                    <pic:cNvPicPr>
                      <a:picLocks noChangeAspect="1" noChangeArrowheads="1"/>
                    </pic:cNvPicPr>
                  </pic:nvPicPr>
                  <pic:blipFill>
                    <a:blip r:embed="rId63"/>
                    <a:srcRect/>
                    <a:stretch>
                      <a:fillRect/>
                    </a:stretch>
                  </pic:blipFill>
                  <pic:spPr bwMode="auto">
                    <a:xfrm>
                      <a:off x="0" y="0"/>
                      <a:ext cx="6010275" cy="2190750"/>
                    </a:xfrm>
                    <a:prstGeom prst="rect">
                      <a:avLst/>
                    </a:prstGeom>
                    <a:noFill/>
                    <a:ln w="9525">
                      <a:noFill/>
                      <a:miter lim="800000"/>
                      <a:headEnd/>
                      <a:tailEnd/>
                    </a:ln>
                  </pic:spPr>
                </pic:pic>
              </a:graphicData>
            </a:graphic>
          </wp:inline>
        </w:drawing>
      </w:r>
    </w:p>
    <w:p w:rsidR="00DC390E" w:rsidRPr="00EC5EA0" w:rsidRDefault="00DC390E" w:rsidP="00DC390E">
      <w:pPr>
        <w:spacing w:line="360" w:lineRule="auto"/>
        <w:rPr>
          <w:rFonts w:asciiTheme="minorEastAsia" w:hAnsiTheme="minorEastAsia"/>
          <w:sz w:val="24"/>
          <w:szCs w:val="24"/>
        </w:rPr>
      </w:pPr>
      <w:r w:rsidRPr="00EC5EA0">
        <w:rPr>
          <w:rFonts w:asciiTheme="minorEastAsia" w:hAnsiTheme="minorEastAsia" w:hint="eastAsia"/>
          <w:sz w:val="24"/>
          <w:szCs w:val="24"/>
        </w:rPr>
        <w:t>处理方法：批量用工参保模板中，非人力资源服务公司或者劳务派遣公司无需输入“用工类型”、“实际用工单位编号”、“实际用工单位名称”此三项内容。</w:t>
      </w:r>
    </w:p>
    <w:p w:rsidR="00EC5EA0" w:rsidRPr="00EC5EA0" w:rsidRDefault="00E451A4" w:rsidP="00AA570E">
      <w:pPr>
        <w:pStyle w:val="3"/>
        <w:rPr>
          <w:rFonts w:asciiTheme="minorEastAsia" w:hAnsiTheme="minorEastAsia"/>
          <w:sz w:val="24"/>
          <w:szCs w:val="24"/>
        </w:rPr>
      </w:pPr>
      <w:bookmarkStart w:id="29" w:name="_Toc85384877"/>
      <w:r>
        <w:rPr>
          <w:rFonts w:asciiTheme="minorEastAsia" w:hAnsiTheme="minorEastAsia" w:hint="eastAsia"/>
          <w:sz w:val="24"/>
          <w:szCs w:val="24"/>
        </w:rPr>
        <w:t>9.</w:t>
      </w:r>
      <w:r w:rsidR="00EC5EA0" w:rsidRPr="00EC5EA0">
        <w:rPr>
          <w:rFonts w:asciiTheme="minorEastAsia" w:hAnsiTheme="minorEastAsia" w:hint="eastAsia"/>
          <w:sz w:val="24"/>
          <w:szCs w:val="24"/>
        </w:rPr>
        <w:t>用工参保时间起始月份如何判定</w:t>
      </w:r>
      <w:r w:rsidR="0098159F">
        <w:rPr>
          <w:rFonts w:asciiTheme="minorEastAsia" w:hAnsiTheme="minorEastAsia" w:hint="eastAsia"/>
          <w:sz w:val="24"/>
          <w:szCs w:val="24"/>
        </w:rPr>
        <w:t>？</w:t>
      </w:r>
      <w:bookmarkEnd w:id="29"/>
    </w:p>
    <w:p w:rsidR="00C0587B"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用人单位为职工缴纳社会保险费的起始月，按照劳动合同起始月确定。</w:t>
      </w:r>
    </w:p>
    <w:p w:rsidR="00EC5EA0" w:rsidRPr="00EC5EA0" w:rsidRDefault="00E451A4" w:rsidP="00AA570E">
      <w:pPr>
        <w:pStyle w:val="3"/>
        <w:rPr>
          <w:rFonts w:asciiTheme="minorEastAsia" w:hAnsiTheme="minorEastAsia"/>
          <w:sz w:val="24"/>
          <w:szCs w:val="24"/>
        </w:rPr>
      </w:pPr>
      <w:bookmarkStart w:id="30" w:name="_Toc85384878"/>
      <w:r>
        <w:rPr>
          <w:rFonts w:asciiTheme="minorEastAsia" w:hAnsiTheme="minorEastAsia" w:hint="eastAsia"/>
          <w:sz w:val="24"/>
          <w:szCs w:val="24"/>
        </w:rPr>
        <w:t>10.</w:t>
      </w:r>
      <w:r w:rsidR="00EC5EA0" w:rsidRPr="00EC5EA0">
        <w:rPr>
          <w:rFonts w:asciiTheme="minorEastAsia" w:hAnsiTheme="minorEastAsia" w:hint="eastAsia"/>
          <w:sz w:val="24"/>
          <w:szCs w:val="24"/>
        </w:rPr>
        <w:t>某参保员工9月在单位参加养老、工伤、失业三险，但10月份参保信息显示仅参保工伤保险</w:t>
      </w:r>
      <w:r w:rsidR="0098159F">
        <w:rPr>
          <w:rFonts w:asciiTheme="minorEastAsia" w:hAnsiTheme="minorEastAsia" w:hint="eastAsia"/>
          <w:sz w:val="24"/>
          <w:szCs w:val="24"/>
        </w:rPr>
        <w:t>！</w:t>
      </w:r>
      <w:bookmarkEnd w:id="30"/>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该员工存在江苏省内重复参保的情况，根据省一体化信息平台系统上线规则，10月份本地养老、失业保险</w:t>
      </w:r>
      <w:proofErr w:type="gramStart"/>
      <w:r w:rsidRPr="00EC5EA0">
        <w:rPr>
          <w:rFonts w:asciiTheme="minorEastAsia" w:hAnsiTheme="minorEastAsia" w:hint="eastAsia"/>
          <w:sz w:val="24"/>
          <w:szCs w:val="24"/>
        </w:rPr>
        <w:t>做停保</w:t>
      </w:r>
      <w:proofErr w:type="gramEnd"/>
      <w:r w:rsidRPr="00EC5EA0">
        <w:rPr>
          <w:rFonts w:asciiTheme="minorEastAsia" w:hAnsiTheme="minorEastAsia" w:hint="eastAsia"/>
          <w:sz w:val="24"/>
          <w:szCs w:val="24"/>
        </w:rPr>
        <w:t>处理。</w:t>
      </w:r>
    </w:p>
    <w:p w:rsidR="00EC5EA0" w:rsidRPr="00EC5EA0" w:rsidRDefault="00E451A4" w:rsidP="00AA570E">
      <w:pPr>
        <w:pStyle w:val="3"/>
        <w:rPr>
          <w:rFonts w:asciiTheme="minorEastAsia" w:hAnsiTheme="minorEastAsia"/>
          <w:sz w:val="24"/>
          <w:szCs w:val="24"/>
        </w:rPr>
      </w:pPr>
      <w:bookmarkStart w:id="31" w:name="_Toc85384879"/>
      <w:r>
        <w:rPr>
          <w:rFonts w:asciiTheme="minorEastAsia" w:hAnsiTheme="minorEastAsia" w:hint="eastAsia"/>
          <w:sz w:val="24"/>
          <w:szCs w:val="24"/>
        </w:rPr>
        <w:lastRenderedPageBreak/>
        <w:t>11.</w:t>
      </w:r>
      <w:r w:rsidR="00EC5EA0" w:rsidRPr="00EC5EA0">
        <w:rPr>
          <w:rFonts w:asciiTheme="minorEastAsia" w:hAnsiTheme="minorEastAsia" w:hint="eastAsia"/>
          <w:sz w:val="24"/>
          <w:szCs w:val="24"/>
        </w:rPr>
        <w:t>原一级至四级工伤员工10月份参保信息显示养老参保</w:t>
      </w:r>
      <w:r w:rsidR="0098159F">
        <w:rPr>
          <w:rFonts w:asciiTheme="minorEastAsia" w:hAnsiTheme="minorEastAsia" w:hint="eastAsia"/>
          <w:sz w:val="24"/>
          <w:szCs w:val="24"/>
        </w:rPr>
        <w:t>！</w:t>
      </w:r>
      <w:bookmarkEnd w:id="31"/>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用人单位和一至四级工伤职工，自2021年10月起，按《江苏省人力资源和社会保障厅关于实施（工伤保险条例）若干问题的处理意见》（苏人社规[2016]3号）第十七条规定，以个人伤残津贴为基数，按规定缴纳基本养老保险费。</w:t>
      </w:r>
    </w:p>
    <w:p w:rsidR="00EC5EA0" w:rsidRPr="00EC5EA0" w:rsidRDefault="00E451A4" w:rsidP="00AA570E">
      <w:pPr>
        <w:pStyle w:val="3"/>
        <w:rPr>
          <w:rFonts w:asciiTheme="minorEastAsia" w:hAnsiTheme="minorEastAsia"/>
          <w:sz w:val="24"/>
          <w:szCs w:val="24"/>
        </w:rPr>
      </w:pPr>
      <w:bookmarkStart w:id="32" w:name="_Toc85384880"/>
      <w:r>
        <w:rPr>
          <w:rFonts w:asciiTheme="minorEastAsia" w:hAnsiTheme="minorEastAsia" w:hint="eastAsia"/>
          <w:sz w:val="24"/>
          <w:szCs w:val="24"/>
        </w:rPr>
        <w:t>12.</w:t>
      </w:r>
      <w:r w:rsidR="00EC5EA0" w:rsidRPr="00EC5EA0">
        <w:rPr>
          <w:rFonts w:asciiTheme="minorEastAsia" w:hAnsiTheme="minorEastAsia" w:hint="eastAsia"/>
          <w:sz w:val="24"/>
          <w:szCs w:val="24"/>
        </w:rPr>
        <w:t>人员用工参保登记或者退工停保登记，信息录入错误如何处理</w:t>
      </w:r>
      <w:r w:rsidR="0098159F">
        <w:rPr>
          <w:rFonts w:asciiTheme="minorEastAsia" w:hAnsiTheme="minorEastAsia" w:hint="eastAsia"/>
          <w:sz w:val="24"/>
          <w:szCs w:val="24"/>
        </w:rPr>
        <w:t>？</w:t>
      </w:r>
      <w:bookmarkEnd w:id="32"/>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如单位发现人员用工参保登记或退工停</w:t>
      </w:r>
      <w:proofErr w:type="gramStart"/>
      <w:r w:rsidRPr="00EC5EA0">
        <w:rPr>
          <w:rFonts w:asciiTheme="minorEastAsia" w:hAnsiTheme="minorEastAsia" w:hint="eastAsia"/>
          <w:sz w:val="24"/>
          <w:szCs w:val="24"/>
        </w:rPr>
        <w:t>保登记</w:t>
      </w:r>
      <w:proofErr w:type="gramEnd"/>
      <w:r w:rsidRPr="00EC5EA0">
        <w:rPr>
          <w:rFonts w:asciiTheme="minorEastAsia" w:hAnsiTheme="minorEastAsia" w:hint="eastAsia"/>
          <w:sz w:val="24"/>
          <w:szCs w:val="24"/>
        </w:rPr>
        <w:t>错误后，在同一个经办期内，可及时使用人员变更回退，将错误的业务及时回退，该功能需要将</w:t>
      </w:r>
      <w:proofErr w:type="gramStart"/>
      <w:r w:rsidRPr="00EC5EA0">
        <w:rPr>
          <w:rFonts w:asciiTheme="minorEastAsia" w:hAnsiTheme="minorEastAsia" w:hint="eastAsia"/>
          <w:sz w:val="24"/>
          <w:szCs w:val="24"/>
        </w:rPr>
        <w:t>网办大厅</w:t>
      </w:r>
      <w:proofErr w:type="gramEnd"/>
      <w:r w:rsidRPr="00EC5EA0">
        <w:rPr>
          <w:rFonts w:asciiTheme="minorEastAsia" w:hAnsiTheme="minorEastAsia" w:hint="eastAsia"/>
          <w:sz w:val="24"/>
          <w:szCs w:val="24"/>
        </w:rPr>
        <w:t>左上角的定位选择“苏州”，再点击“单位办事”</w:t>
      </w:r>
      <w:r w:rsidR="00231C06">
        <w:rPr>
          <w:rFonts w:asciiTheme="minorEastAsia" w:hAnsiTheme="minorEastAsia" w:hint="eastAsia"/>
          <w:sz w:val="24"/>
          <w:szCs w:val="24"/>
        </w:rPr>
        <w:t>——</w:t>
      </w:r>
      <w:r w:rsidRPr="00EC5EA0">
        <w:rPr>
          <w:rFonts w:asciiTheme="minorEastAsia" w:hAnsiTheme="minorEastAsia" w:hint="eastAsia"/>
          <w:sz w:val="24"/>
          <w:szCs w:val="24"/>
        </w:rPr>
        <w:t>“社会保险”</w:t>
      </w:r>
      <w:r w:rsidR="00231C06">
        <w:rPr>
          <w:rFonts w:asciiTheme="minorEastAsia" w:hAnsiTheme="minorEastAsia" w:hint="eastAsia"/>
          <w:sz w:val="24"/>
          <w:szCs w:val="24"/>
        </w:rPr>
        <w:t>——</w:t>
      </w:r>
      <w:r w:rsidRPr="00EC5EA0">
        <w:rPr>
          <w:rFonts w:asciiTheme="minorEastAsia" w:hAnsiTheme="minorEastAsia" w:hint="eastAsia"/>
          <w:sz w:val="24"/>
          <w:szCs w:val="24"/>
        </w:rPr>
        <w:t>“社会保险登记”</w:t>
      </w:r>
      <w:r w:rsidR="00231C06">
        <w:rPr>
          <w:rFonts w:asciiTheme="minorEastAsia" w:hAnsiTheme="minorEastAsia" w:hint="eastAsia"/>
          <w:sz w:val="24"/>
          <w:szCs w:val="24"/>
        </w:rPr>
        <w:t>——</w:t>
      </w:r>
      <w:r w:rsidRPr="00EC5EA0">
        <w:rPr>
          <w:rFonts w:asciiTheme="minorEastAsia" w:hAnsiTheme="minorEastAsia" w:hint="eastAsia"/>
          <w:sz w:val="24"/>
          <w:szCs w:val="24"/>
        </w:rPr>
        <w:t>“人员变更回退”。</w:t>
      </w:r>
    </w:p>
    <w:p w:rsidR="00EC5EA0" w:rsidRPr="00EC5EA0" w:rsidRDefault="00E451A4" w:rsidP="00AA570E">
      <w:pPr>
        <w:pStyle w:val="3"/>
        <w:rPr>
          <w:rFonts w:asciiTheme="minorEastAsia" w:hAnsiTheme="minorEastAsia"/>
          <w:sz w:val="24"/>
          <w:szCs w:val="24"/>
        </w:rPr>
      </w:pPr>
      <w:bookmarkStart w:id="33" w:name="_Toc85384881"/>
      <w:r>
        <w:rPr>
          <w:rFonts w:asciiTheme="minorEastAsia" w:hAnsiTheme="minorEastAsia" w:hint="eastAsia"/>
          <w:sz w:val="24"/>
          <w:szCs w:val="24"/>
        </w:rPr>
        <w:t>13.</w:t>
      </w:r>
      <w:r w:rsidR="00EC5EA0" w:rsidRPr="00EC5EA0">
        <w:rPr>
          <w:rFonts w:asciiTheme="minorEastAsia" w:hAnsiTheme="minorEastAsia" w:hint="eastAsia"/>
          <w:sz w:val="24"/>
          <w:szCs w:val="24"/>
        </w:rPr>
        <w:t>单位</w:t>
      </w:r>
      <w:proofErr w:type="gramStart"/>
      <w:r w:rsidR="00EC5EA0" w:rsidRPr="00EC5EA0">
        <w:rPr>
          <w:rFonts w:asciiTheme="minorEastAsia" w:hAnsiTheme="minorEastAsia" w:hint="eastAsia"/>
          <w:sz w:val="24"/>
          <w:szCs w:val="24"/>
        </w:rPr>
        <w:t>权益单总人数</w:t>
      </w:r>
      <w:proofErr w:type="gramEnd"/>
      <w:r w:rsidR="00EC5EA0" w:rsidRPr="00EC5EA0">
        <w:rPr>
          <w:rFonts w:asciiTheme="minorEastAsia" w:hAnsiTheme="minorEastAsia" w:hint="eastAsia"/>
          <w:sz w:val="24"/>
          <w:szCs w:val="24"/>
        </w:rPr>
        <w:t>与人员名单人数不一致</w:t>
      </w:r>
      <w:r w:rsidR="0098159F">
        <w:rPr>
          <w:rFonts w:asciiTheme="minorEastAsia" w:hAnsiTheme="minorEastAsia" w:hint="eastAsia"/>
          <w:sz w:val="24"/>
          <w:szCs w:val="24"/>
        </w:rPr>
        <w:t>！</w:t>
      </w:r>
      <w:bookmarkEnd w:id="33"/>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目前《江苏省社会保险权益记录单（参保单位）》中显示的“缴费总人数”是指该单位当前查询状态下参保的总人数，“人员名单”是指查询时间范围内有缴费记录的参保人员名单（已中断人员不会显示在单位权益单的人员名单中）。</w:t>
      </w:r>
    </w:p>
    <w:p w:rsidR="00EC5EA0" w:rsidRPr="00EC5EA0" w:rsidRDefault="00E451A4" w:rsidP="00AA570E">
      <w:pPr>
        <w:pStyle w:val="3"/>
        <w:rPr>
          <w:rFonts w:asciiTheme="minorEastAsia" w:hAnsiTheme="minorEastAsia"/>
          <w:sz w:val="24"/>
          <w:szCs w:val="24"/>
        </w:rPr>
      </w:pPr>
      <w:bookmarkStart w:id="34" w:name="_Toc85384882"/>
      <w:r>
        <w:rPr>
          <w:rFonts w:asciiTheme="minorEastAsia" w:hAnsiTheme="minorEastAsia" w:hint="eastAsia"/>
          <w:sz w:val="24"/>
          <w:szCs w:val="24"/>
        </w:rPr>
        <w:t>14.</w:t>
      </w:r>
      <w:r w:rsidR="00EC5EA0" w:rsidRPr="00EC5EA0">
        <w:rPr>
          <w:rFonts w:asciiTheme="minorEastAsia" w:hAnsiTheme="minorEastAsia" w:hint="eastAsia"/>
          <w:sz w:val="24"/>
          <w:szCs w:val="24"/>
        </w:rPr>
        <w:t>省平台单位信息与</w:t>
      </w:r>
      <w:proofErr w:type="gramStart"/>
      <w:r w:rsidR="00EC5EA0" w:rsidRPr="00EC5EA0">
        <w:rPr>
          <w:rFonts w:asciiTheme="minorEastAsia" w:hAnsiTheme="minorEastAsia" w:hint="eastAsia"/>
          <w:sz w:val="24"/>
          <w:szCs w:val="24"/>
        </w:rPr>
        <w:t>实际单位</w:t>
      </w:r>
      <w:proofErr w:type="gramEnd"/>
      <w:r w:rsidR="00EC5EA0" w:rsidRPr="00EC5EA0">
        <w:rPr>
          <w:rFonts w:asciiTheme="minorEastAsia" w:hAnsiTheme="minorEastAsia" w:hint="eastAsia"/>
          <w:sz w:val="24"/>
          <w:szCs w:val="24"/>
        </w:rPr>
        <w:t>信息不一致</w:t>
      </w:r>
      <w:r w:rsidR="0098159F">
        <w:rPr>
          <w:rFonts w:asciiTheme="minorEastAsia" w:hAnsiTheme="minorEastAsia" w:hint="eastAsia"/>
          <w:sz w:val="24"/>
          <w:szCs w:val="24"/>
        </w:rPr>
        <w:t>！</w:t>
      </w:r>
      <w:bookmarkEnd w:id="34"/>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请单位至原注册登记机构办理后（如市场监管），再到企业</w:t>
      </w:r>
      <w:proofErr w:type="gramStart"/>
      <w:r w:rsidRPr="00EC5EA0">
        <w:rPr>
          <w:rFonts w:asciiTheme="minorEastAsia" w:hAnsiTheme="minorEastAsia" w:hint="eastAsia"/>
          <w:sz w:val="24"/>
          <w:szCs w:val="24"/>
        </w:rPr>
        <w:t>所在地人社经办</w:t>
      </w:r>
      <w:proofErr w:type="gramEnd"/>
      <w:r w:rsidRPr="00EC5EA0">
        <w:rPr>
          <w:rFonts w:asciiTheme="minorEastAsia" w:hAnsiTheme="minorEastAsia" w:hint="eastAsia"/>
          <w:sz w:val="24"/>
          <w:szCs w:val="24"/>
        </w:rPr>
        <w:t>机构进行变更。</w:t>
      </w:r>
    </w:p>
    <w:p w:rsidR="00EC5EA0" w:rsidRPr="00EC5EA0" w:rsidRDefault="00E451A4" w:rsidP="00AA570E">
      <w:pPr>
        <w:pStyle w:val="3"/>
        <w:rPr>
          <w:rFonts w:asciiTheme="minorEastAsia" w:hAnsiTheme="minorEastAsia"/>
          <w:sz w:val="24"/>
          <w:szCs w:val="24"/>
        </w:rPr>
      </w:pPr>
      <w:bookmarkStart w:id="35" w:name="_Toc85384883"/>
      <w:r>
        <w:rPr>
          <w:rFonts w:asciiTheme="minorEastAsia" w:hAnsiTheme="minorEastAsia" w:hint="eastAsia"/>
          <w:sz w:val="24"/>
          <w:szCs w:val="24"/>
        </w:rPr>
        <w:t>15.</w:t>
      </w:r>
      <w:r w:rsidR="00EC5EA0" w:rsidRPr="00EC5EA0">
        <w:rPr>
          <w:rFonts w:asciiTheme="minorEastAsia" w:hAnsiTheme="minorEastAsia" w:hint="eastAsia"/>
          <w:sz w:val="24"/>
          <w:szCs w:val="24"/>
        </w:rPr>
        <w:t>2021年9月、10月因业务结算</w:t>
      </w:r>
      <w:proofErr w:type="gramStart"/>
      <w:r w:rsidR="00EC5EA0" w:rsidRPr="00EC5EA0">
        <w:rPr>
          <w:rFonts w:asciiTheme="minorEastAsia" w:hAnsiTheme="minorEastAsia" w:hint="eastAsia"/>
          <w:sz w:val="24"/>
          <w:szCs w:val="24"/>
        </w:rPr>
        <w:t>期调整</w:t>
      </w:r>
      <w:proofErr w:type="gramEnd"/>
      <w:r w:rsidR="00EC5EA0" w:rsidRPr="00EC5EA0">
        <w:rPr>
          <w:rFonts w:asciiTheme="minorEastAsia" w:hAnsiTheme="minorEastAsia" w:hint="eastAsia"/>
          <w:sz w:val="24"/>
          <w:szCs w:val="24"/>
        </w:rPr>
        <w:t>来不及停保的，如何操作</w:t>
      </w:r>
      <w:r w:rsidR="0098159F">
        <w:rPr>
          <w:rFonts w:asciiTheme="minorEastAsia" w:hAnsiTheme="minorEastAsia" w:hint="eastAsia"/>
          <w:sz w:val="24"/>
          <w:szCs w:val="24"/>
        </w:rPr>
        <w:t>？</w:t>
      </w:r>
      <w:bookmarkEnd w:id="35"/>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企业先</w:t>
      </w:r>
      <w:proofErr w:type="gramStart"/>
      <w:r w:rsidRPr="00EC5EA0">
        <w:rPr>
          <w:rFonts w:asciiTheme="minorEastAsia" w:hAnsiTheme="minorEastAsia" w:hint="eastAsia"/>
          <w:sz w:val="24"/>
          <w:szCs w:val="24"/>
        </w:rPr>
        <w:t>在网办系统</w:t>
      </w:r>
      <w:proofErr w:type="gramEnd"/>
      <w:r w:rsidRPr="00EC5EA0">
        <w:rPr>
          <w:rFonts w:asciiTheme="minorEastAsia" w:hAnsiTheme="minorEastAsia" w:hint="eastAsia"/>
          <w:sz w:val="24"/>
          <w:szCs w:val="24"/>
        </w:rPr>
        <w:t>中办理用人单位退工停保登记，持填报完整</w:t>
      </w:r>
      <w:proofErr w:type="gramStart"/>
      <w:r w:rsidRPr="00EC5EA0">
        <w:rPr>
          <w:rFonts w:asciiTheme="minorEastAsia" w:hAnsiTheme="minorEastAsia" w:hint="eastAsia"/>
          <w:sz w:val="24"/>
          <w:szCs w:val="24"/>
        </w:rPr>
        <w:t>且盖企业</w:t>
      </w:r>
      <w:proofErr w:type="gramEnd"/>
      <w:r w:rsidRPr="00EC5EA0">
        <w:rPr>
          <w:rFonts w:asciiTheme="minorEastAsia" w:hAnsiTheme="minorEastAsia" w:hint="eastAsia"/>
          <w:sz w:val="24"/>
          <w:szCs w:val="24"/>
        </w:rPr>
        <w:t>公章确认《社会保险费清退申请表》以及相关员工离职证明材料，至社保中心业务科室（</w:t>
      </w:r>
      <w:proofErr w:type="gramStart"/>
      <w:r w:rsidRPr="00EC5EA0">
        <w:rPr>
          <w:rFonts w:asciiTheme="minorEastAsia" w:hAnsiTheme="minorEastAsia" w:hint="eastAsia"/>
          <w:sz w:val="24"/>
          <w:szCs w:val="24"/>
        </w:rPr>
        <w:t>开平路</w:t>
      </w:r>
      <w:proofErr w:type="gramEnd"/>
      <w:r w:rsidRPr="00EC5EA0">
        <w:rPr>
          <w:rFonts w:asciiTheme="minorEastAsia" w:hAnsiTheme="minorEastAsia" w:hint="eastAsia"/>
          <w:sz w:val="24"/>
          <w:szCs w:val="24"/>
        </w:rPr>
        <w:t>300号区</w:t>
      </w:r>
      <w:proofErr w:type="gramStart"/>
      <w:r w:rsidRPr="00EC5EA0">
        <w:rPr>
          <w:rFonts w:asciiTheme="minorEastAsia" w:hAnsiTheme="minorEastAsia" w:hint="eastAsia"/>
          <w:sz w:val="24"/>
          <w:szCs w:val="24"/>
        </w:rPr>
        <w:t>人社大厦</w:t>
      </w:r>
      <w:proofErr w:type="gramEnd"/>
      <w:r w:rsidRPr="00EC5EA0">
        <w:rPr>
          <w:rFonts w:asciiTheme="minorEastAsia" w:hAnsiTheme="minorEastAsia" w:hint="eastAsia"/>
          <w:sz w:val="24"/>
          <w:szCs w:val="24"/>
        </w:rPr>
        <w:t>A302办公室）提出退费申请。经办科室对于符合退费条件的单位受理其退费申请，确认单位银行账号后进行系统操作。同时在《社会保险费清退申请表》上盖章确认，一份归档，一份返回参保单位，一份由社保中心流转至</w:t>
      </w:r>
      <w:proofErr w:type="gramStart"/>
      <w:r w:rsidRPr="00EC5EA0">
        <w:rPr>
          <w:rFonts w:asciiTheme="minorEastAsia" w:hAnsiTheme="minorEastAsia" w:hint="eastAsia"/>
          <w:sz w:val="24"/>
          <w:szCs w:val="24"/>
        </w:rPr>
        <w:t>医</w:t>
      </w:r>
      <w:proofErr w:type="gramEnd"/>
      <w:r w:rsidRPr="00EC5EA0">
        <w:rPr>
          <w:rFonts w:asciiTheme="minorEastAsia" w:hAnsiTheme="minorEastAsia" w:hint="eastAsia"/>
          <w:sz w:val="24"/>
          <w:szCs w:val="24"/>
        </w:rPr>
        <w:t>保经办部门进行医保退费处理。</w:t>
      </w:r>
    </w:p>
    <w:p w:rsidR="00EC5EA0" w:rsidRPr="00EC5EA0" w:rsidRDefault="00E451A4" w:rsidP="00AA570E">
      <w:pPr>
        <w:pStyle w:val="3"/>
        <w:rPr>
          <w:rFonts w:asciiTheme="minorEastAsia" w:hAnsiTheme="minorEastAsia"/>
          <w:sz w:val="24"/>
          <w:szCs w:val="24"/>
        </w:rPr>
      </w:pPr>
      <w:bookmarkStart w:id="36" w:name="_Toc85384884"/>
      <w:r>
        <w:rPr>
          <w:rFonts w:asciiTheme="minorEastAsia" w:hAnsiTheme="minorEastAsia" w:hint="eastAsia"/>
          <w:sz w:val="24"/>
          <w:szCs w:val="24"/>
        </w:rPr>
        <w:lastRenderedPageBreak/>
        <w:t>16.</w:t>
      </w:r>
      <w:r w:rsidR="00EC5EA0" w:rsidRPr="00EC5EA0">
        <w:rPr>
          <w:rFonts w:asciiTheme="minorEastAsia" w:hAnsiTheme="minorEastAsia" w:hint="eastAsia"/>
          <w:sz w:val="24"/>
          <w:szCs w:val="24"/>
        </w:rPr>
        <w:t>单位如何查询已结算</w:t>
      </w:r>
      <w:proofErr w:type="gramStart"/>
      <w:r w:rsidR="00EC5EA0" w:rsidRPr="00EC5EA0">
        <w:rPr>
          <w:rFonts w:asciiTheme="minorEastAsia" w:hAnsiTheme="minorEastAsia" w:hint="eastAsia"/>
          <w:sz w:val="24"/>
          <w:szCs w:val="24"/>
        </w:rPr>
        <w:t>月扣费</w:t>
      </w:r>
      <w:proofErr w:type="gramEnd"/>
      <w:r w:rsidR="00EC5EA0" w:rsidRPr="00EC5EA0">
        <w:rPr>
          <w:rFonts w:asciiTheme="minorEastAsia" w:hAnsiTheme="minorEastAsia" w:hint="eastAsia"/>
          <w:sz w:val="24"/>
          <w:szCs w:val="24"/>
        </w:rPr>
        <w:t>总金额和人员月缴费明细</w:t>
      </w:r>
      <w:r w:rsidR="0098159F">
        <w:rPr>
          <w:rFonts w:asciiTheme="minorEastAsia" w:hAnsiTheme="minorEastAsia" w:hint="eastAsia"/>
          <w:sz w:val="24"/>
          <w:szCs w:val="24"/>
        </w:rPr>
        <w:t>？</w:t>
      </w:r>
      <w:bookmarkEnd w:id="36"/>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单位已结算</w:t>
      </w:r>
      <w:proofErr w:type="gramStart"/>
      <w:r w:rsidRPr="00EC5EA0">
        <w:rPr>
          <w:rFonts w:asciiTheme="minorEastAsia" w:hAnsiTheme="minorEastAsia" w:hint="eastAsia"/>
          <w:sz w:val="24"/>
          <w:szCs w:val="24"/>
        </w:rPr>
        <w:t>月扣费</w:t>
      </w:r>
      <w:proofErr w:type="gramEnd"/>
      <w:r w:rsidRPr="00EC5EA0">
        <w:rPr>
          <w:rFonts w:asciiTheme="minorEastAsia" w:hAnsiTheme="minorEastAsia" w:hint="eastAsia"/>
          <w:sz w:val="24"/>
          <w:szCs w:val="24"/>
        </w:rPr>
        <w:t>总金额</w:t>
      </w:r>
      <w:r w:rsidR="0098159F">
        <w:rPr>
          <w:rFonts w:asciiTheme="minorEastAsia" w:hAnsiTheme="minorEastAsia" w:hint="eastAsia"/>
          <w:sz w:val="24"/>
          <w:szCs w:val="24"/>
        </w:rPr>
        <w:t>：</w:t>
      </w:r>
      <w:r w:rsidRPr="00EC5EA0">
        <w:rPr>
          <w:rFonts w:asciiTheme="minorEastAsia" w:hAnsiTheme="minorEastAsia" w:hint="eastAsia"/>
          <w:sz w:val="24"/>
          <w:szCs w:val="24"/>
        </w:rPr>
        <w:t>单位中心</w:t>
      </w:r>
      <w:r w:rsidR="0098159F">
        <w:rPr>
          <w:rFonts w:asciiTheme="minorEastAsia" w:hAnsiTheme="minorEastAsia" w:hint="eastAsia"/>
          <w:sz w:val="24"/>
          <w:szCs w:val="24"/>
        </w:rPr>
        <w:t>——</w:t>
      </w:r>
      <w:r w:rsidRPr="00EC5EA0">
        <w:rPr>
          <w:rFonts w:asciiTheme="minorEastAsia" w:hAnsiTheme="minorEastAsia" w:hint="eastAsia"/>
          <w:sz w:val="24"/>
          <w:szCs w:val="24"/>
        </w:rPr>
        <w:t>单位信息</w:t>
      </w:r>
      <w:r w:rsidR="0098159F">
        <w:rPr>
          <w:rFonts w:asciiTheme="minorEastAsia" w:hAnsiTheme="minorEastAsia" w:hint="eastAsia"/>
          <w:sz w:val="24"/>
          <w:szCs w:val="24"/>
        </w:rPr>
        <w:t>——</w:t>
      </w:r>
      <w:r w:rsidRPr="00EC5EA0">
        <w:rPr>
          <w:rFonts w:asciiTheme="minorEastAsia" w:hAnsiTheme="minorEastAsia" w:hint="eastAsia"/>
          <w:sz w:val="24"/>
          <w:szCs w:val="24"/>
        </w:rPr>
        <w:t>缴费信息</w:t>
      </w:r>
      <w:r w:rsidR="0098159F">
        <w:rPr>
          <w:rFonts w:asciiTheme="minorEastAsia" w:hAnsiTheme="minorEastAsia" w:hint="eastAsia"/>
          <w:sz w:val="24"/>
          <w:szCs w:val="24"/>
        </w:rPr>
        <w:t>——</w:t>
      </w:r>
      <w:r w:rsidRPr="00EC5EA0">
        <w:rPr>
          <w:rFonts w:asciiTheme="minorEastAsia" w:hAnsiTheme="minorEastAsia" w:hint="eastAsia"/>
          <w:sz w:val="24"/>
          <w:szCs w:val="24"/>
        </w:rPr>
        <w:t>单位征缴通知</w:t>
      </w:r>
      <w:proofErr w:type="gramStart"/>
      <w:r w:rsidRPr="00EC5EA0">
        <w:rPr>
          <w:rFonts w:asciiTheme="minorEastAsia" w:hAnsiTheme="minorEastAsia" w:hint="eastAsia"/>
          <w:sz w:val="24"/>
          <w:szCs w:val="24"/>
        </w:rPr>
        <w:t>单模块下查询</w:t>
      </w:r>
      <w:proofErr w:type="gramEnd"/>
      <w:r w:rsidRPr="00EC5EA0">
        <w:rPr>
          <w:rFonts w:asciiTheme="minorEastAsia" w:hAnsiTheme="minorEastAsia" w:hint="eastAsia"/>
          <w:sz w:val="24"/>
          <w:szCs w:val="24"/>
        </w:rPr>
        <w:t>。</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单位人员月缴费明细</w:t>
      </w:r>
      <w:r w:rsidR="0098159F">
        <w:rPr>
          <w:rFonts w:asciiTheme="minorEastAsia" w:hAnsiTheme="minorEastAsia" w:hint="eastAsia"/>
          <w:sz w:val="24"/>
          <w:szCs w:val="24"/>
        </w:rPr>
        <w:t>：</w:t>
      </w:r>
      <w:r w:rsidRPr="00EC5EA0">
        <w:rPr>
          <w:rFonts w:asciiTheme="minorEastAsia" w:hAnsiTheme="minorEastAsia" w:hint="eastAsia"/>
          <w:sz w:val="24"/>
          <w:szCs w:val="24"/>
        </w:rPr>
        <w:t>单位中心</w:t>
      </w:r>
      <w:r w:rsidR="0098159F">
        <w:rPr>
          <w:rFonts w:asciiTheme="minorEastAsia" w:hAnsiTheme="minorEastAsia" w:hint="eastAsia"/>
          <w:sz w:val="24"/>
          <w:szCs w:val="24"/>
        </w:rPr>
        <w:t>——</w:t>
      </w:r>
      <w:r w:rsidRPr="00EC5EA0">
        <w:rPr>
          <w:rFonts w:asciiTheme="minorEastAsia" w:hAnsiTheme="minorEastAsia" w:hint="eastAsia"/>
          <w:sz w:val="24"/>
          <w:szCs w:val="24"/>
        </w:rPr>
        <w:t>单位信息</w:t>
      </w:r>
      <w:r w:rsidR="0098159F">
        <w:rPr>
          <w:rFonts w:asciiTheme="minorEastAsia" w:hAnsiTheme="minorEastAsia" w:hint="eastAsia"/>
          <w:sz w:val="24"/>
          <w:szCs w:val="24"/>
        </w:rPr>
        <w:t>——</w:t>
      </w:r>
      <w:r w:rsidRPr="00EC5EA0">
        <w:rPr>
          <w:rFonts w:asciiTheme="minorEastAsia" w:hAnsiTheme="minorEastAsia" w:hint="eastAsia"/>
          <w:sz w:val="24"/>
          <w:szCs w:val="24"/>
        </w:rPr>
        <w:t>缴费信息</w:t>
      </w:r>
      <w:r w:rsidR="0098159F">
        <w:rPr>
          <w:rFonts w:asciiTheme="minorEastAsia" w:hAnsiTheme="minorEastAsia" w:hint="eastAsia"/>
          <w:sz w:val="24"/>
          <w:szCs w:val="24"/>
        </w:rPr>
        <w:t>——</w:t>
      </w:r>
      <w:r w:rsidRPr="00EC5EA0">
        <w:rPr>
          <w:rFonts w:asciiTheme="minorEastAsia" w:hAnsiTheme="minorEastAsia" w:hint="eastAsia"/>
          <w:sz w:val="24"/>
          <w:szCs w:val="24"/>
        </w:rPr>
        <w:t>人员月缴费明细模块下查询（导出的明细解压时需要</w:t>
      </w:r>
      <w:proofErr w:type="gramStart"/>
      <w:r w:rsidRPr="00EC5EA0">
        <w:rPr>
          <w:rFonts w:asciiTheme="minorEastAsia" w:hAnsiTheme="minorEastAsia" w:hint="eastAsia"/>
          <w:sz w:val="24"/>
          <w:szCs w:val="24"/>
        </w:rPr>
        <w:t>扫码或者</w:t>
      </w:r>
      <w:proofErr w:type="gramEnd"/>
      <w:r w:rsidRPr="00EC5EA0">
        <w:rPr>
          <w:rFonts w:asciiTheme="minorEastAsia" w:hAnsiTheme="minorEastAsia" w:hint="eastAsia"/>
          <w:sz w:val="24"/>
          <w:szCs w:val="24"/>
        </w:rPr>
        <w:t>输入验证码，验证</w:t>
      </w:r>
      <w:proofErr w:type="gramStart"/>
      <w:r w:rsidRPr="00EC5EA0">
        <w:rPr>
          <w:rFonts w:asciiTheme="minorEastAsia" w:hAnsiTheme="minorEastAsia" w:hint="eastAsia"/>
          <w:sz w:val="24"/>
          <w:szCs w:val="24"/>
        </w:rPr>
        <w:t>码就是</w:t>
      </w:r>
      <w:proofErr w:type="gramEnd"/>
      <w:r w:rsidRPr="00EC5EA0">
        <w:rPr>
          <w:rFonts w:asciiTheme="minorEastAsia" w:hAnsiTheme="minorEastAsia" w:hint="eastAsia"/>
          <w:sz w:val="24"/>
          <w:szCs w:val="24"/>
        </w:rPr>
        <w:t>登录人的手机号码）。</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noProof/>
          <w:sz w:val="24"/>
          <w:szCs w:val="24"/>
        </w:rPr>
        <w:drawing>
          <wp:inline distT="0" distB="0" distL="0" distR="0">
            <wp:extent cx="6010275" cy="1295400"/>
            <wp:effectExtent l="19050" t="0" r="9525" b="0"/>
            <wp:docPr id="149" name="图片 149" descr="c1e0ae3a46aba890028f0f489473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1e0ae3a46aba890028f0f489473df9"/>
                    <pic:cNvPicPr>
                      <a:picLocks noChangeAspect="1" noChangeArrowheads="1"/>
                    </pic:cNvPicPr>
                  </pic:nvPicPr>
                  <pic:blipFill>
                    <a:blip r:embed="rId64"/>
                    <a:srcRect/>
                    <a:stretch>
                      <a:fillRect/>
                    </a:stretch>
                  </pic:blipFill>
                  <pic:spPr bwMode="auto">
                    <a:xfrm>
                      <a:off x="0" y="0"/>
                      <a:ext cx="6010275" cy="1295400"/>
                    </a:xfrm>
                    <a:prstGeom prst="rect">
                      <a:avLst/>
                    </a:prstGeom>
                    <a:noFill/>
                    <a:ln w="9525">
                      <a:noFill/>
                      <a:miter lim="800000"/>
                      <a:headEnd/>
                      <a:tailEnd/>
                    </a:ln>
                  </pic:spPr>
                </pic:pic>
              </a:graphicData>
            </a:graphic>
          </wp:inline>
        </w:drawing>
      </w:r>
    </w:p>
    <w:p w:rsidR="00EC5EA0" w:rsidRPr="00EC5EA0" w:rsidRDefault="00E451A4" w:rsidP="00AA570E">
      <w:pPr>
        <w:pStyle w:val="3"/>
        <w:rPr>
          <w:rFonts w:asciiTheme="minorEastAsia" w:hAnsiTheme="minorEastAsia"/>
          <w:sz w:val="24"/>
          <w:szCs w:val="24"/>
        </w:rPr>
      </w:pPr>
      <w:bookmarkStart w:id="37" w:name="_Toc85384885"/>
      <w:r>
        <w:rPr>
          <w:rFonts w:asciiTheme="minorEastAsia" w:hAnsiTheme="minorEastAsia" w:hint="eastAsia"/>
          <w:sz w:val="24"/>
          <w:szCs w:val="24"/>
        </w:rPr>
        <w:t>17.</w:t>
      </w:r>
      <w:r w:rsidR="00EC5EA0" w:rsidRPr="00EC5EA0">
        <w:rPr>
          <w:rFonts w:asciiTheme="minorEastAsia" w:hAnsiTheme="minorEastAsia" w:hint="eastAsia"/>
          <w:sz w:val="24"/>
          <w:szCs w:val="24"/>
        </w:rPr>
        <w:t>单位如何查询已办理业务信息</w:t>
      </w:r>
      <w:r w:rsidR="0098159F">
        <w:rPr>
          <w:rFonts w:asciiTheme="minorEastAsia" w:hAnsiTheme="minorEastAsia" w:hint="eastAsia"/>
          <w:sz w:val="24"/>
          <w:szCs w:val="24"/>
        </w:rPr>
        <w:t>？</w:t>
      </w:r>
      <w:bookmarkEnd w:id="37"/>
      <w:r w:rsidR="00EC5EA0" w:rsidRPr="00EC5EA0">
        <w:rPr>
          <w:rFonts w:asciiTheme="minorEastAsia" w:hAnsiTheme="minorEastAsia" w:hint="eastAsia"/>
          <w:sz w:val="24"/>
          <w:szCs w:val="24"/>
        </w:rPr>
        <w:t xml:space="preserve"> </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单位中心</w:t>
      </w:r>
      <w:r w:rsidR="0098159F">
        <w:rPr>
          <w:rFonts w:asciiTheme="minorEastAsia" w:hAnsiTheme="minorEastAsia" w:hint="eastAsia"/>
          <w:sz w:val="24"/>
          <w:szCs w:val="24"/>
        </w:rPr>
        <w:t>——</w:t>
      </w:r>
      <w:r w:rsidRPr="00EC5EA0">
        <w:rPr>
          <w:rFonts w:asciiTheme="minorEastAsia" w:hAnsiTheme="minorEastAsia" w:hint="eastAsia"/>
          <w:sz w:val="24"/>
          <w:szCs w:val="24"/>
        </w:rPr>
        <w:t>单位办件</w:t>
      </w:r>
    </w:p>
    <w:p w:rsidR="00EC5EA0" w:rsidRPr="00EC5EA0" w:rsidRDefault="00E451A4" w:rsidP="00AA570E">
      <w:pPr>
        <w:pStyle w:val="3"/>
        <w:rPr>
          <w:rFonts w:asciiTheme="minorEastAsia" w:hAnsiTheme="minorEastAsia"/>
          <w:sz w:val="24"/>
          <w:szCs w:val="24"/>
        </w:rPr>
      </w:pPr>
      <w:bookmarkStart w:id="38" w:name="_Toc85384886"/>
      <w:r>
        <w:rPr>
          <w:rFonts w:asciiTheme="minorEastAsia" w:hAnsiTheme="minorEastAsia" w:hint="eastAsia"/>
          <w:sz w:val="24"/>
          <w:szCs w:val="24"/>
        </w:rPr>
        <w:t>18.</w:t>
      </w:r>
      <w:r w:rsidR="00EC5EA0" w:rsidRPr="00EC5EA0">
        <w:rPr>
          <w:rFonts w:asciiTheme="minorEastAsia" w:hAnsiTheme="minorEastAsia" w:hint="eastAsia"/>
          <w:sz w:val="24"/>
          <w:szCs w:val="24"/>
        </w:rPr>
        <w:t>单位如何查询人员是否已成功参保</w:t>
      </w:r>
      <w:r w:rsidR="0098159F">
        <w:rPr>
          <w:rFonts w:asciiTheme="minorEastAsia" w:hAnsiTheme="minorEastAsia" w:hint="eastAsia"/>
          <w:sz w:val="24"/>
          <w:szCs w:val="24"/>
        </w:rPr>
        <w:t>？</w:t>
      </w:r>
      <w:bookmarkEnd w:id="38"/>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hint="eastAsia"/>
          <w:sz w:val="24"/>
          <w:szCs w:val="24"/>
        </w:rPr>
        <w:t>在单位中心</w:t>
      </w:r>
      <w:r w:rsidR="0098159F">
        <w:rPr>
          <w:rFonts w:asciiTheme="minorEastAsia" w:hAnsiTheme="minorEastAsia" w:hint="eastAsia"/>
          <w:sz w:val="24"/>
          <w:szCs w:val="24"/>
        </w:rPr>
        <w:t>——</w:t>
      </w:r>
      <w:r w:rsidRPr="00EC5EA0">
        <w:rPr>
          <w:rFonts w:asciiTheme="minorEastAsia" w:hAnsiTheme="minorEastAsia" w:hint="eastAsia"/>
          <w:sz w:val="24"/>
          <w:szCs w:val="24"/>
        </w:rPr>
        <w:t>单位信息</w:t>
      </w:r>
      <w:r w:rsidR="0098159F">
        <w:rPr>
          <w:rFonts w:asciiTheme="minorEastAsia" w:hAnsiTheme="minorEastAsia" w:hint="eastAsia"/>
          <w:sz w:val="24"/>
          <w:szCs w:val="24"/>
        </w:rPr>
        <w:t>——</w:t>
      </w:r>
      <w:r w:rsidRPr="00EC5EA0">
        <w:rPr>
          <w:rFonts w:asciiTheme="minorEastAsia" w:hAnsiTheme="minorEastAsia" w:hint="eastAsia"/>
          <w:sz w:val="24"/>
          <w:szCs w:val="24"/>
        </w:rPr>
        <w:t>参保信息</w:t>
      </w:r>
      <w:r w:rsidR="0098159F">
        <w:rPr>
          <w:rFonts w:asciiTheme="minorEastAsia" w:hAnsiTheme="minorEastAsia" w:hint="eastAsia"/>
          <w:sz w:val="24"/>
          <w:szCs w:val="24"/>
        </w:rPr>
        <w:t>——</w:t>
      </w:r>
      <w:r w:rsidRPr="00EC5EA0">
        <w:rPr>
          <w:rFonts w:asciiTheme="minorEastAsia" w:hAnsiTheme="minorEastAsia" w:hint="eastAsia"/>
          <w:sz w:val="24"/>
          <w:szCs w:val="24"/>
        </w:rPr>
        <w:t>人员缴费基数模块中有该人员参保信息，证明已成功参保。</w:t>
      </w:r>
    </w:p>
    <w:p w:rsidR="00EC5EA0" w:rsidRPr="00EC5EA0" w:rsidRDefault="00EC5EA0" w:rsidP="00EC5EA0">
      <w:pPr>
        <w:spacing w:line="360" w:lineRule="auto"/>
        <w:rPr>
          <w:rFonts w:asciiTheme="minorEastAsia" w:hAnsiTheme="minorEastAsia"/>
          <w:sz w:val="24"/>
          <w:szCs w:val="24"/>
        </w:rPr>
      </w:pPr>
      <w:r w:rsidRPr="00EC5EA0">
        <w:rPr>
          <w:rFonts w:asciiTheme="minorEastAsia" w:hAnsiTheme="minorEastAsia"/>
          <w:noProof/>
          <w:sz w:val="24"/>
          <w:szCs w:val="24"/>
        </w:rPr>
        <w:drawing>
          <wp:inline distT="0" distB="0" distL="0" distR="0">
            <wp:extent cx="6010275" cy="1457325"/>
            <wp:effectExtent l="19050" t="0" r="9525" b="0"/>
            <wp:docPr id="150" name="图片 150" descr="c0e8198d010c649653c25366270c7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0e8198d010c649653c25366270c7de"/>
                    <pic:cNvPicPr>
                      <a:picLocks noChangeAspect="1" noChangeArrowheads="1"/>
                    </pic:cNvPicPr>
                  </pic:nvPicPr>
                  <pic:blipFill>
                    <a:blip r:embed="rId65"/>
                    <a:srcRect r="13312"/>
                    <a:stretch>
                      <a:fillRect/>
                    </a:stretch>
                  </pic:blipFill>
                  <pic:spPr bwMode="auto">
                    <a:xfrm>
                      <a:off x="0" y="0"/>
                      <a:ext cx="6010275" cy="1457325"/>
                    </a:xfrm>
                    <a:prstGeom prst="rect">
                      <a:avLst/>
                    </a:prstGeom>
                    <a:noFill/>
                    <a:ln w="9525">
                      <a:noFill/>
                      <a:miter lim="800000"/>
                      <a:headEnd/>
                      <a:tailEnd/>
                    </a:ln>
                  </pic:spPr>
                </pic:pic>
              </a:graphicData>
            </a:graphic>
          </wp:inline>
        </w:drawing>
      </w:r>
    </w:p>
    <w:p w:rsidR="00EC5EA0" w:rsidRDefault="00E451A4" w:rsidP="00AA570E">
      <w:pPr>
        <w:pStyle w:val="3"/>
        <w:rPr>
          <w:rFonts w:asciiTheme="minorEastAsia" w:hAnsiTheme="minorEastAsia"/>
          <w:sz w:val="24"/>
          <w:szCs w:val="24"/>
        </w:rPr>
      </w:pPr>
      <w:bookmarkStart w:id="39" w:name="_Toc85384887"/>
      <w:r>
        <w:rPr>
          <w:rFonts w:asciiTheme="minorEastAsia" w:hAnsiTheme="minorEastAsia" w:hint="eastAsia"/>
          <w:sz w:val="24"/>
          <w:szCs w:val="24"/>
        </w:rPr>
        <w:t>19.</w:t>
      </w:r>
      <w:r w:rsidR="00C0587B">
        <w:rPr>
          <w:rFonts w:asciiTheme="minorEastAsia" w:hAnsiTheme="minorEastAsia" w:hint="eastAsia"/>
          <w:sz w:val="24"/>
          <w:szCs w:val="24"/>
        </w:rPr>
        <w:t>江苏省内重复参保的，已联系外地单位停保，</w:t>
      </w:r>
      <w:proofErr w:type="gramStart"/>
      <w:r w:rsidR="00C0587B">
        <w:rPr>
          <w:rFonts w:asciiTheme="minorEastAsia" w:hAnsiTheme="minorEastAsia" w:hint="eastAsia"/>
          <w:sz w:val="24"/>
          <w:szCs w:val="24"/>
        </w:rPr>
        <w:t>本地只</w:t>
      </w:r>
      <w:proofErr w:type="gramEnd"/>
      <w:r w:rsidR="00C0587B">
        <w:rPr>
          <w:rFonts w:asciiTheme="minorEastAsia" w:hAnsiTheme="minorEastAsia" w:hint="eastAsia"/>
          <w:sz w:val="24"/>
          <w:szCs w:val="24"/>
        </w:rPr>
        <w:t>缴纳工伤，如何增加养老保险和失业保险？</w:t>
      </w:r>
      <w:bookmarkEnd w:id="39"/>
    </w:p>
    <w:p w:rsidR="00C0587B" w:rsidRPr="00C0587B" w:rsidRDefault="00C0587B" w:rsidP="00EC5EA0">
      <w:pPr>
        <w:spacing w:line="360" w:lineRule="auto"/>
        <w:rPr>
          <w:rFonts w:asciiTheme="minorEastAsia" w:hAnsiTheme="minorEastAsia"/>
          <w:sz w:val="24"/>
          <w:szCs w:val="24"/>
        </w:rPr>
      </w:pPr>
      <w:r>
        <w:rPr>
          <w:rFonts w:asciiTheme="minorEastAsia" w:hAnsiTheme="minorEastAsia" w:hint="eastAsia"/>
          <w:sz w:val="24"/>
          <w:szCs w:val="24"/>
        </w:rPr>
        <w:t>确认外地单位已经停保后，在</w:t>
      </w:r>
      <w:proofErr w:type="gramStart"/>
      <w:r>
        <w:rPr>
          <w:rFonts w:asciiTheme="minorEastAsia" w:hAnsiTheme="minorEastAsia" w:hint="eastAsia"/>
          <w:sz w:val="24"/>
          <w:szCs w:val="24"/>
        </w:rPr>
        <w:t>网办大厅</w:t>
      </w:r>
      <w:proofErr w:type="gramEnd"/>
      <w:r>
        <w:rPr>
          <w:rFonts w:asciiTheme="minorEastAsia" w:hAnsiTheme="minorEastAsia" w:hint="eastAsia"/>
          <w:sz w:val="24"/>
          <w:szCs w:val="24"/>
        </w:rPr>
        <w:t>先办理</w:t>
      </w:r>
      <w:r w:rsidRPr="00EC5EA0">
        <w:rPr>
          <w:rFonts w:asciiTheme="minorEastAsia" w:hAnsiTheme="minorEastAsia" w:hint="eastAsia"/>
          <w:sz w:val="24"/>
          <w:szCs w:val="24"/>
        </w:rPr>
        <w:t>用人单位退工停保登记</w:t>
      </w:r>
      <w:r>
        <w:rPr>
          <w:rFonts w:asciiTheme="minorEastAsia" w:hAnsiTheme="minorEastAsia" w:hint="eastAsia"/>
          <w:sz w:val="24"/>
          <w:szCs w:val="24"/>
        </w:rPr>
        <w:t>，再办理</w:t>
      </w:r>
      <w:r w:rsidRPr="00EC5EA0">
        <w:rPr>
          <w:rFonts w:asciiTheme="minorEastAsia" w:hAnsiTheme="minorEastAsia" w:hint="eastAsia"/>
          <w:sz w:val="24"/>
          <w:szCs w:val="24"/>
        </w:rPr>
        <w:t>用人单位</w:t>
      </w:r>
      <w:r>
        <w:rPr>
          <w:rFonts w:asciiTheme="minorEastAsia" w:hAnsiTheme="minorEastAsia" w:hint="eastAsia"/>
          <w:sz w:val="24"/>
          <w:szCs w:val="24"/>
        </w:rPr>
        <w:t>用工参保</w:t>
      </w:r>
      <w:r w:rsidRPr="00EC5EA0">
        <w:rPr>
          <w:rFonts w:asciiTheme="minorEastAsia" w:hAnsiTheme="minorEastAsia" w:hint="eastAsia"/>
          <w:sz w:val="24"/>
          <w:szCs w:val="24"/>
        </w:rPr>
        <w:t>登记</w:t>
      </w:r>
      <w:r>
        <w:rPr>
          <w:rFonts w:asciiTheme="minorEastAsia" w:hAnsiTheme="minorEastAsia" w:hint="eastAsia"/>
          <w:sz w:val="24"/>
          <w:szCs w:val="24"/>
        </w:rPr>
        <w:t>。如系统提示无法办理，请携带填写完整并加盖公章的《用</w:t>
      </w:r>
      <w:r>
        <w:rPr>
          <w:rFonts w:asciiTheme="minorEastAsia" w:hAnsiTheme="minorEastAsia" w:hint="eastAsia"/>
          <w:sz w:val="24"/>
          <w:szCs w:val="24"/>
        </w:rPr>
        <w:lastRenderedPageBreak/>
        <w:t>人单位</w:t>
      </w:r>
      <w:r w:rsidRPr="00EC5EA0">
        <w:rPr>
          <w:rFonts w:asciiTheme="minorEastAsia" w:hAnsiTheme="minorEastAsia" w:hint="eastAsia"/>
          <w:sz w:val="24"/>
          <w:szCs w:val="24"/>
        </w:rPr>
        <w:t>退工停保登记</w:t>
      </w:r>
      <w:r>
        <w:rPr>
          <w:rFonts w:asciiTheme="minorEastAsia" w:hAnsiTheme="minorEastAsia" w:hint="eastAsia"/>
          <w:sz w:val="24"/>
          <w:szCs w:val="24"/>
        </w:rPr>
        <w:t>花名册》《</w:t>
      </w:r>
      <w:r w:rsidRPr="00EC5EA0">
        <w:rPr>
          <w:rFonts w:asciiTheme="minorEastAsia" w:hAnsiTheme="minorEastAsia" w:hint="eastAsia"/>
          <w:sz w:val="24"/>
          <w:szCs w:val="24"/>
        </w:rPr>
        <w:t>用人单位</w:t>
      </w:r>
      <w:r>
        <w:rPr>
          <w:rFonts w:asciiTheme="minorEastAsia" w:hAnsiTheme="minorEastAsia" w:hint="eastAsia"/>
          <w:sz w:val="24"/>
          <w:szCs w:val="24"/>
        </w:rPr>
        <w:t>用工参保</w:t>
      </w:r>
      <w:r w:rsidRPr="00EC5EA0">
        <w:rPr>
          <w:rFonts w:asciiTheme="minorEastAsia" w:hAnsiTheme="minorEastAsia" w:hint="eastAsia"/>
          <w:sz w:val="24"/>
          <w:szCs w:val="24"/>
        </w:rPr>
        <w:t>登记</w:t>
      </w:r>
      <w:r>
        <w:rPr>
          <w:rFonts w:asciiTheme="minorEastAsia" w:hAnsiTheme="minorEastAsia" w:hint="eastAsia"/>
          <w:sz w:val="24"/>
          <w:szCs w:val="24"/>
        </w:rPr>
        <w:t>花名册》至窗口申报。</w:t>
      </w:r>
    </w:p>
    <w:p w:rsidR="00EC5EA0" w:rsidRDefault="00E451A4" w:rsidP="00AA570E">
      <w:pPr>
        <w:pStyle w:val="3"/>
        <w:rPr>
          <w:rFonts w:asciiTheme="minorEastAsia" w:hAnsiTheme="minorEastAsia"/>
          <w:sz w:val="24"/>
          <w:szCs w:val="24"/>
        </w:rPr>
      </w:pPr>
      <w:bookmarkStart w:id="40" w:name="_Toc85384888"/>
      <w:r>
        <w:rPr>
          <w:rFonts w:asciiTheme="minorEastAsia" w:hAnsiTheme="minorEastAsia" w:hint="eastAsia"/>
          <w:sz w:val="24"/>
          <w:szCs w:val="24"/>
        </w:rPr>
        <w:t>20.</w:t>
      </w:r>
      <w:r w:rsidR="00885290">
        <w:rPr>
          <w:rFonts w:asciiTheme="minorEastAsia" w:hAnsiTheme="minorEastAsia" w:hint="eastAsia"/>
          <w:sz w:val="24"/>
          <w:szCs w:val="24"/>
        </w:rPr>
        <w:t>某位员工已经在本单位缴纳几个月的社保了，发现入职当月漏缴社保，如何操作？</w:t>
      </w:r>
      <w:bookmarkEnd w:id="40"/>
    </w:p>
    <w:p w:rsidR="00885290" w:rsidRPr="00885290" w:rsidRDefault="005259BC" w:rsidP="00EC5EA0">
      <w:pPr>
        <w:spacing w:line="360" w:lineRule="auto"/>
        <w:rPr>
          <w:rFonts w:asciiTheme="minorEastAsia" w:hAnsiTheme="minorEastAsia"/>
          <w:sz w:val="24"/>
          <w:szCs w:val="24"/>
        </w:rPr>
      </w:pPr>
      <w:r>
        <w:rPr>
          <w:rFonts w:asciiTheme="minorEastAsia" w:hAnsiTheme="minorEastAsia" w:hint="eastAsia"/>
          <w:sz w:val="24"/>
          <w:szCs w:val="24"/>
        </w:rPr>
        <w:t>需到劳动监察部门进行处理。一般需要劳动合同和银行工资发放明细等材料。</w:t>
      </w:r>
    </w:p>
    <w:p w:rsidR="00EC5EA0" w:rsidRDefault="00E451A4" w:rsidP="00AA570E">
      <w:pPr>
        <w:pStyle w:val="3"/>
        <w:rPr>
          <w:rFonts w:asciiTheme="minorEastAsia" w:hAnsiTheme="minorEastAsia"/>
          <w:sz w:val="24"/>
          <w:szCs w:val="24"/>
        </w:rPr>
      </w:pPr>
      <w:bookmarkStart w:id="41" w:name="_Toc85384889"/>
      <w:r>
        <w:rPr>
          <w:rFonts w:asciiTheme="minorEastAsia" w:hAnsiTheme="minorEastAsia" w:hint="eastAsia"/>
          <w:sz w:val="24"/>
          <w:szCs w:val="24"/>
        </w:rPr>
        <w:t>21.</w:t>
      </w:r>
      <w:r w:rsidR="00885290">
        <w:rPr>
          <w:rFonts w:asciiTheme="minorEastAsia" w:hAnsiTheme="minorEastAsia" w:hint="eastAsia"/>
          <w:sz w:val="24"/>
          <w:szCs w:val="24"/>
        </w:rPr>
        <w:t>该人员为公司法人，不允许停保！</w:t>
      </w:r>
      <w:bookmarkEnd w:id="41"/>
    </w:p>
    <w:p w:rsidR="00885290" w:rsidRPr="00885290" w:rsidRDefault="00885290" w:rsidP="00EC5EA0">
      <w:pPr>
        <w:spacing w:line="360" w:lineRule="auto"/>
        <w:rPr>
          <w:rFonts w:asciiTheme="minorEastAsia" w:hAnsiTheme="minorEastAsia"/>
          <w:sz w:val="24"/>
          <w:szCs w:val="24"/>
        </w:rPr>
      </w:pPr>
      <w:r>
        <w:rPr>
          <w:rFonts w:asciiTheme="minorEastAsia" w:hAnsiTheme="minorEastAsia" w:hint="eastAsia"/>
          <w:sz w:val="24"/>
          <w:szCs w:val="24"/>
        </w:rPr>
        <w:t>单位需确认不欠费的情况下，请携带填写完整并加盖公章的《用人单位</w:t>
      </w:r>
      <w:r w:rsidRPr="00EC5EA0">
        <w:rPr>
          <w:rFonts w:asciiTheme="minorEastAsia" w:hAnsiTheme="minorEastAsia" w:hint="eastAsia"/>
          <w:sz w:val="24"/>
          <w:szCs w:val="24"/>
        </w:rPr>
        <w:t>退工停保登记</w:t>
      </w:r>
      <w:r>
        <w:rPr>
          <w:rFonts w:asciiTheme="minorEastAsia" w:hAnsiTheme="minorEastAsia" w:hint="eastAsia"/>
          <w:sz w:val="24"/>
          <w:szCs w:val="24"/>
        </w:rPr>
        <w:t>花名册》到窗口申报。</w:t>
      </w:r>
    </w:p>
    <w:p w:rsidR="00EC5EA0" w:rsidRPr="00885290" w:rsidRDefault="00E451A4" w:rsidP="00AA570E">
      <w:pPr>
        <w:pStyle w:val="3"/>
        <w:rPr>
          <w:rFonts w:asciiTheme="minorEastAsia" w:hAnsiTheme="minorEastAsia"/>
          <w:sz w:val="24"/>
          <w:szCs w:val="24"/>
        </w:rPr>
      </w:pPr>
      <w:bookmarkStart w:id="42" w:name="_Toc85384890"/>
      <w:r>
        <w:rPr>
          <w:rFonts w:asciiTheme="minorEastAsia" w:hAnsiTheme="minorEastAsia" w:hint="eastAsia"/>
          <w:sz w:val="24"/>
          <w:szCs w:val="24"/>
        </w:rPr>
        <w:t>22.</w:t>
      </w:r>
      <w:r w:rsidR="00885290">
        <w:rPr>
          <w:rFonts w:asciiTheme="minorEastAsia" w:hAnsiTheme="minorEastAsia" w:hint="eastAsia"/>
          <w:sz w:val="24"/>
          <w:szCs w:val="24"/>
        </w:rPr>
        <w:t>该人员在其他统办区存在欠费，320***</w:t>
      </w:r>
      <w:bookmarkEnd w:id="42"/>
    </w:p>
    <w:p w:rsidR="00EC5EA0" w:rsidRPr="00EC5EA0" w:rsidRDefault="00885290" w:rsidP="00EC5EA0">
      <w:pPr>
        <w:spacing w:line="360" w:lineRule="auto"/>
        <w:rPr>
          <w:rFonts w:asciiTheme="minorEastAsia" w:hAnsiTheme="minorEastAsia"/>
          <w:sz w:val="24"/>
          <w:szCs w:val="24"/>
        </w:rPr>
      </w:pPr>
      <w:r>
        <w:rPr>
          <w:noProof/>
        </w:rPr>
        <w:drawing>
          <wp:inline distT="0" distB="0" distL="0" distR="0">
            <wp:extent cx="3731260" cy="1266825"/>
            <wp:effectExtent l="19050" t="0" r="2540" b="0"/>
            <wp:docPr id="331" name="图片 331" descr="C:\Users\Administrator\Documents\Tencent Files\837062735\Image\Group2\A6\9Z\A69ZTA)RSE9JXEP(RL)T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Administrator\Documents\Tencent Files\837062735\Image\Group2\A6\9Z\A69ZTA)RSE9JXEP(RL)TF]N.jpg"/>
                    <pic:cNvPicPr>
                      <a:picLocks noChangeAspect="1" noChangeArrowheads="1"/>
                    </pic:cNvPicPr>
                  </pic:nvPicPr>
                  <pic:blipFill>
                    <a:blip r:embed="rId66"/>
                    <a:srcRect l="29256" b="48047"/>
                    <a:stretch>
                      <a:fillRect/>
                    </a:stretch>
                  </pic:blipFill>
                  <pic:spPr bwMode="auto">
                    <a:xfrm>
                      <a:off x="0" y="0"/>
                      <a:ext cx="3731260" cy="1266825"/>
                    </a:xfrm>
                    <a:prstGeom prst="rect">
                      <a:avLst/>
                    </a:prstGeom>
                    <a:noFill/>
                    <a:ln w="9525">
                      <a:noFill/>
                      <a:miter lim="800000"/>
                      <a:headEnd/>
                      <a:tailEnd/>
                    </a:ln>
                  </pic:spPr>
                </pic:pic>
              </a:graphicData>
            </a:graphic>
          </wp:inline>
        </w:drawing>
      </w:r>
    </w:p>
    <w:p w:rsidR="00EC5EA0" w:rsidRDefault="00885290" w:rsidP="00EC5EA0">
      <w:pPr>
        <w:spacing w:line="360" w:lineRule="auto"/>
        <w:rPr>
          <w:sz w:val="24"/>
          <w:szCs w:val="24"/>
        </w:rPr>
      </w:pPr>
      <w:r w:rsidRPr="005259BC">
        <w:rPr>
          <w:sz w:val="24"/>
          <w:szCs w:val="24"/>
        </w:rPr>
        <w:t>让员工联系原单位到</w:t>
      </w:r>
      <w:proofErr w:type="gramStart"/>
      <w:r w:rsidRPr="005259BC">
        <w:rPr>
          <w:sz w:val="24"/>
          <w:szCs w:val="24"/>
        </w:rPr>
        <w:t>当地人社局处理</w:t>
      </w:r>
      <w:proofErr w:type="gramEnd"/>
      <w:r w:rsidRPr="005259BC">
        <w:rPr>
          <w:sz w:val="24"/>
          <w:szCs w:val="24"/>
        </w:rPr>
        <w:t>欠费，</w:t>
      </w:r>
      <w:r w:rsidRPr="005259BC">
        <w:rPr>
          <w:rFonts w:hint="eastAsia"/>
          <w:sz w:val="24"/>
          <w:szCs w:val="24"/>
        </w:rPr>
        <w:t>处理完再申报。</w:t>
      </w:r>
      <w:r w:rsidR="005259BC" w:rsidRPr="005259BC">
        <w:rPr>
          <w:rFonts w:hint="eastAsia"/>
          <w:sz w:val="24"/>
          <w:szCs w:val="24"/>
        </w:rPr>
        <w:t>数字代表单位所在城市。</w:t>
      </w:r>
    </w:p>
    <w:p w:rsidR="008C74C2" w:rsidRDefault="008C74C2" w:rsidP="008C74C2">
      <w:pPr>
        <w:pStyle w:val="3"/>
        <w:rPr>
          <w:sz w:val="24"/>
          <w:szCs w:val="24"/>
        </w:rPr>
      </w:pPr>
      <w:bookmarkStart w:id="43" w:name="_Toc85384891"/>
      <w:r w:rsidRPr="00B02787">
        <w:rPr>
          <w:rFonts w:asciiTheme="minorEastAsia" w:hAnsiTheme="minorEastAsia" w:hint="eastAsia"/>
          <w:sz w:val="24"/>
          <w:szCs w:val="24"/>
        </w:rPr>
        <w:t>23.</w:t>
      </w:r>
      <w:r>
        <w:rPr>
          <w:rFonts w:hint="eastAsia"/>
          <w:sz w:val="24"/>
          <w:szCs w:val="24"/>
        </w:rPr>
        <w:t>办理退休手续前，是否要先停保？</w:t>
      </w:r>
      <w:bookmarkEnd w:id="43"/>
    </w:p>
    <w:p w:rsidR="008C74C2" w:rsidRDefault="008C74C2" w:rsidP="00EC5EA0">
      <w:pPr>
        <w:spacing w:line="360" w:lineRule="auto"/>
        <w:rPr>
          <w:sz w:val="24"/>
          <w:szCs w:val="24"/>
        </w:rPr>
      </w:pPr>
      <w:r>
        <w:rPr>
          <w:rFonts w:hint="eastAsia"/>
          <w:sz w:val="24"/>
          <w:szCs w:val="24"/>
        </w:rPr>
        <w:t>建议不要停保！在符合退休条件当月</w:t>
      </w:r>
      <w:r>
        <w:rPr>
          <w:rFonts w:hint="eastAsia"/>
          <w:sz w:val="24"/>
          <w:szCs w:val="24"/>
        </w:rPr>
        <w:t>11</w:t>
      </w:r>
      <w:r>
        <w:rPr>
          <w:rFonts w:hint="eastAsia"/>
          <w:sz w:val="24"/>
          <w:szCs w:val="24"/>
        </w:rPr>
        <w:t>日至月底工作日，请准备好退休材料及时到窗口申请办理。退休办理完毕，</w:t>
      </w:r>
      <w:proofErr w:type="gramStart"/>
      <w:r>
        <w:rPr>
          <w:rFonts w:hint="eastAsia"/>
          <w:sz w:val="24"/>
          <w:szCs w:val="24"/>
        </w:rPr>
        <w:t>不</w:t>
      </w:r>
      <w:proofErr w:type="gramEnd"/>
      <w:r>
        <w:rPr>
          <w:rFonts w:hint="eastAsia"/>
          <w:sz w:val="24"/>
          <w:szCs w:val="24"/>
        </w:rPr>
        <w:t>再生成社保缴费数据。</w:t>
      </w:r>
    </w:p>
    <w:p w:rsidR="00F00A72" w:rsidRPr="00607C44" w:rsidRDefault="00F00A72" w:rsidP="004A061D">
      <w:pPr>
        <w:pStyle w:val="3"/>
        <w:rPr>
          <w:rFonts w:asciiTheme="majorEastAsia" w:eastAsiaTheme="majorEastAsia" w:hAnsiTheme="majorEastAsia"/>
          <w:sz w:val="24"/>
          <w:szCs w:val="24"/>
        </w:rPr>
      </w:pPr>
      <w:bookmarkStart w:id="44" w:name="_Toc85384892"/>
      <w:r w:rsidRPr="00607C44">
        <w:rPr>
          <w:rFonts w:asciiTheme="majorEastAsia" w:eastAsiaTheme="majorEastAsia" w:hAnsiTheme="majorEastAsia" w:hint="eastAsia"/>
          <w:sz w:val="24"/>
          <w:szCs w:val="24"/>
        </w:rPr>
        <w:t>24.户籍地址格式无法解析</w:t>
      </w:r>
      <w:bookmarkEnd w:id="44"/>
    </w:p>
    <w:p w:rsidR="00F00A72" w:rsidRDefault="004A061D" w:rsidP="00EC5EA0">
      <w:pPr>
        <w:spacing w:line="360" w:lineRule="auto"/>
        <w:rPr>
          <w:sz w:val="24"/>
          <w:szCs w:val="24"/>
        </w:rPr>
      </w:pPr>
      <w:r>
        <w:rPr>
          <w:rFonts w:hint="eastAsia"/>
          <w:sz w:val="24"/>
          <w:szCs w:val="24"/>
        </w:rPr>
        <w:t>请检查用工参保批量登记模板中“户籍地址”是否按照</w:t>
      </w:r>
      <w:r>
        <w:rPr>
          <w:rFonts w:hint="eastAsia"/>
          <w:sz w:val="24"/>
          <w:szCs w:val="24"/>
        </w:rPr>
        <w:t>**</w:t>
      </w:r>
      <w:r>
        <w:rPr>
          <w:rFonts w:hint="eastAsia"/>
          <w:sz w:val="24"/>
          <w:szCs w:val="24"/>
        </w:rPr>
        <w:t>省</w:t>
      </w:r>
      <w:r>
        <w:rPr>
          <w:rFonts w:hint="eastAsia"/>
          <w:sz w:val="24"/>
          <w:szCs w:val="24"/>
        </w:rPr>
        <w:t>**</w:t>
      </w:r>
      <w:r>
        <w:rPr>
          <w:rFonts w:hint="eastAsia"/>
          <w:sz w:val="24"/>
          <w:szCs w:val="24"/>
        </w:rPr>
        <w:t>市</w:t>
      </w:r>
      <w:r>
        <w:rPr>
          <w:rFonts w:hint="eastAsia"/>
          <w:sz w:val="24"/>
          <w:szCs w:val="24"/>
        </w:rPr>
        <w:t>**</w:t>
      </w:r>
      <w:r>
        <w:rPr>
          <w:rFonts w:hint="eastAsia"/>
          <w:sz w:val="24"/>
          <w:szCs w:val="24"/>
        </w:rPr>
        <w:t>区（县）格式填写！</w:t>
      </w:r>
    </w:p>
    <w:p w:rsidR="004A061D" w:rsidRPr="00607C44" w:rsidRDefault="004A061D" w:rsidP="004A061D">
      <w:pPr>
        <w:pStyle w:val="3"/>
        <w:rPr>
          <w:rFonts w:asciiTheme="minorEastAsia" w:hAnsiTheme="minorEastAsia"/>
          <w:sz w:val="24"/>
          <w:szCs w:val="24"/>
        </w:rPr>
      </w:pPr>
      <w:bookmarkStart w:id="45" w:name="_Toc85384893"/>
      <w:r w:rsidRPr="00607C44">
        <w:rPr>
          <w:rFonts w:asciiTheme="minorEastAsia" w:hAnsiTheme="minorEastAsia" w:hint="eastAsia"/>
          <w:sz w:val="24"/>
          <w:szCs w:val="24"/>
        </w:rPr>
        <w:lastRenderedPageBreak/>
        <w:t>25.该人员账户类型为临时缴费账户，不允许办理</w:t>
      </w:r>
      <w:bookmarkEnd w:id="45"/>
    </w:p>
    <w:p w:rsidR="004A061D" w:rsidRPr="00DB5381" w:rsidRDefault="004A061D" w:rsidP="00EC5EA0">
      <w:pPr>
        <w:spacing w:line="360" w:lineRule="auto"/>
        <w:rPr>
          <w:rFonts w:asciiTheme="minorEastAsia" w:hAnsiTheme="minorEastAsia"/>
          <w:sz w:val="24"/>
          <w:szCs w:val="24"/>
        </w:rPr>
      </w:pPr>
      <w:r w:rsidRPr="00DB5381">
        <w:rPr>
          <w:rFonts w:asciiTheme="minorEastAsia" w:hAnsiTheme="minorEastAsia" w:hint="eastAsia"/>
          <w:sz w:val="24"/>
          <w:szCs w:val="24"/>
        </w:rPr>
        <w:t>请核实员工是否是外省户籍并且在江苏首次参保年龄男性超过50周岁，女性超过40周岁，临时缴费账户不允许办理退休手续和异地社保转入。</w:t>
      </w:r>
    </w:p>
    <w:p w:rsidR="00DB5381" w:rsidRPr="00DB5381" w:rsidRDefault="00DB5381" w:rsidP="00883C57">
      <w:pPr>
        <w:pStyle w:val="3"/>
        <w:rPr>
          <w:rFonts w:asciiTheme="minorEastAsia" w:hAnsiTheme="minorEastAsia"/>
          <w:sz w:val="24"/>
          <w:szCs w:val="24"/>
        </w:rPr>
      </w:pPr>
      <w:bookmarkStart w:id="46" w:name="_Toc85384894"/>
      <w:r w:rsidRPr="00DB5381">
        <w:rPr>
          <w:rFonts w:asciiTheme="minorEastAsia" w:hAnsiTheme="minorEastAsia" w:hint="eastAsia"/>
          <w:sz w:val="24"/>
          <w:szCs w:val="24"/>
        </w:rPr>
        <w:t>26.新入职员工可以往前补缴多长时间？</w:t>
      </w:r>
      <w:bookmarkEnd w:id="46"/>
    </w:p>
    <w:p w:rsidR="00DB5381" w:rsidRPr="00DB5381" w:rsidRDefault="00DB5381" w:rsidP="00DB5381">
      <w:pPr>
        <w:spacing w:line="360" w:lineRule="auto"/>
        <w:rPr>
          <w:rFonts w:asciiTheme="minorEastAsia" w:hAnsiTheme="minorEastAsia"/>
          <w:sz w:val="24"/>
          <w:szCs w:val="24"/>
        </w:rPr>
      </w:pPr>
      <w:r w:rsidRPr="00DB5381">
        <w:rPr>
          <w:rFonts w:asciiTheme="minorEastAsia" w:hAnsiTheme="minorEastAsia" w:hint="eastAsia"/>
          <w:sz w:val="24"/>
          <w:szCs w:val="24"/>
        </w:rPr>
        <w:t>系统自动从用人单位输入的劳动合同开始年月份补缴。例如，开始时间2021年1月1日和2021年1月30日一样，系统都是自动从1月份补缴！如果</w:t>
      </w:r>
      <w:proofErr w:type="gramStart"/>
      <w:r w:rsidRPr="00DB5381">
        <w:rPr>
          <w:rFonts w:asciiTheme="minorEastAsia" w:hAnsiTheme="minorEastAsia" w:hint="eastAsia"/>
          <w:sz w:val="24"/>
          <w:szCs w:val="24"/>
        </w:rPr>
        <w:t>某员工</w:t>
      </w:r>
      <w:proofErr w:type="gramEnd"/>
      <w:r w:rsidRPr="00DB5381">
        <w:rPr>
          <w:rFonts w:asciiTheme="minorEastAsia" w:hAnsiTheme="minorEastAsia" w:hint="eastAsia"/>
          <w:sz w:val="24"/>
          <w:szCs w:val="24"/>
        </w:rPr>
        <w:t>新单位从1月份开始缴，原单位1月份已经缴过了，系统则自动只补缴1月份的工伤！</w:t>
      </w:r>
      <w:proofErr w:type="gramStart"/>
      <w:r w:rsidRPr="00DB5381">
        <w:rPr>
          <w:rFonts w:asciiTheme="minorEastAsia" w:hAnsiTheme="minorEastAsia" w:hint="eastAsia"/>
          <w:sz w:val="24"/>
          <w:szCs w:val="24"/>
        </w:rPr>
        <w:t>网报系统</w:t>
      </w:r>
      <w:proofErr w:type="gramEnd"/>
      <w:r w:rsidRPr="00DB5381">
        <w:rPr>
          <w:rFonts w:asciiTheme="minorEastAsia" w:hAnsiTheme="minorEastAsia" w:hint="eastAsia"/>
          <w:sz w:val="24"/>
          <w:szCs w:val="24"/>
        </w:rPr>
        <w:t>可以从实际操作月往前补6个月，养老、失业、工伤都补！</w:t>
      </w:r>
    </w:p>
    <w:p w:rsidR="00E451A4" w:rsidRDefault="00E451A4">
      <w:pPr>
        <w:widowControl/>
        <w:jc w:val="left"/>
        <w:rPr>
          <w:rFonts w:ascii="黑体" w:eastAsia="黑体" w:hAnsi="黑体"/>
          <w:sz w:val="44"/>
          <w:szCs w:val="44"/>
        </w:rPr>
      </w:pPr>
      <w:r>
        <w:rPr>
          <w:rFonts w:ascii="黑体" w:eastAsia="黑体" w:hAnsi="黑体"/>
          <w:sz w:val="44"/>
          <w:szCs w:val="44"/>
        </w:rPr>
        <w:br w:type="page"/>
      </w:r>
    </w:p>
    <w:p w:rsidR="00677EDF" w:rsidRPr="005259BC" w:rsidRDefault="00677EDF" w:rsidP="00AA570E">
      <w:pPr>
        <w:pStyle w:val="1"/>
        <w:rPr>
          <w:rFonts w:ascii="黑体" w:eastAsia="黑体" w:hAnsi="黑体"/>
          <w:szCs w:val="44"/>
        </w:rPr>
      </w:pPr>
      <w:bookmarkStart w:id="47" w:name="_Toc85384895"/>
      <w:r w:rsidRPr="005259BC">
        <w:rPr>
          <w:rFonts w:ascii="黑体" w:eastAsia="黑体" w:hAnsi="黑体" w:hint="eastAsia"/>
          <w:szCs w:val="44"/>
        </w:rPr>
        <w:lastRenderedPageBreak/>
        <w:t>附件1关于调整吴江区社会保险相关业务期的通告</w:t>
      </w:r>
      <w:bookmarkEnd w:id="47"/>
    </w:p>
    <w:p w:rsidR="00677EDF" w:rsidRPr="00EC5EA0" w:rsidRDefault="00677EDF" w:rsidP="0098159F">
      <w:pPr>
        <w:spacing w:line="360" w:lineRule="auto"/>
        <w:ind w:firstLineChars="200" w:firstLine="480"/>
        <w:rPr>
          <w:rFonts w:asciiTheme="minorEastAsia" w:hAnsiTheme="minorEastAsia"/>
          <w:sz w:val="24"/>
          <w:szCs w:val="24"/>
        </w:rPr>
      </w:pPr>
      <w:r w:rsidRPr="00EC5EA0">
        <w:rPr>
          <w:rFonts w:asciiTheme="minorEastAsia" w:hAnsiTheme="minorEastAsia" w:hint="eastAsia"/>
          <w:sz w:val="24"/>
          <w:szCs w:val="24"/>
        </w:rPr>
        <w:t>根据江苏省人力资源和社会保障厅、国家税务总局江苏省税务局、江苏省医疗保障</w:t>
      </w:r>
      <w:proofErr w:type="gramStart"/>
      <w:r w:rsidRPr="00EC5EA0">
        <w:rPr>
          <w:rFonts w:asciiTheme="minorEastAsia" w:hAnsiTheme="minorEastAsia" w:hint="eastAsia"/>
          <w:sz w:val="24"/>
          <w:szCs w:val="24"/>
        </w:rPr>
        <w:t>局总体</w:t>
      </w:r>
      <w:proofErr w:type="gramEnd"/>
      <w:r w:rsidRPr="00EC5EA0">
        <w:rPr>
          <w:rFonts w:asciiTheme="minorEastAsia" w:hAnsiTheme="minorEastAsia" w:hint="eastAsia"/>
          <w:sz w:val="24"/>
          <w:szCs w:val="24"/>
        </w:rPr>
        <w:t>工作部署，2021年9月20日至10月10日“省人力资源和社会保障一体化信息平台”（以下简称“省人社一体化平台”）将在苏州切换上线。为平稳有序推进上线工作，现就吴江区切换上线期间社会保险（企业职工基本养老保险、职工基本医疗保险、生育保险、工伤保险、失业保险）相关业务期作如下调整：</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一、调整职工社会保险相关业务期</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1.调整2021年9月职工征缴业务申报截止期，由9月6日17时提前至9月3日17时。9月4日至5日关闭业务申报期，开展月度结算。请各用人单位在9月3日前办结9月份职工用工参保及退工停保手续。</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2.调整2021年9月职工社会保险费扣缴期。税务部门将于9月6日至9月18日18时扣缴9月份职工社会保险费。请各用人单位确保扣缴账户留存足够资金。</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3.2021年9月企业职工月度退休待遇审批工作同步提前至9月6日开始，至9月20日结束。</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4.调整2021年10月职工征缴业务申报期。9月6日开始，用人单位可申请办理10月份职工用工参保及退工停保等业务，9月20日17时关闭10月业务申报期，网上申报系统同时关闭。</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5.2021年9月20日，“吴江区人力资源和社会保障金保系统”关机停运。10月11日，“省人社一体化平台”正式对外运行，届时开启11月业务申报期。</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6.2021年10月11日，用人单位可登录“吴江</w:t>
      </w:r>
      <w:proofErr w:type="gramStart"/>
      <w:r w:rsidRPr="00EC5EA0">
        <w:rPr>
          <w:rFonts w:asciiTheme="minorEastAsia" w:hAnsiTheme="minorEastAsia" w:hint="eastAsia"/>
          <w:sz w:val="24"/>
          <w:szCs w:val="24"/>
        </w:rPr>
        <w:t>医保网络</w:t>
      </w:r>
      <w:proofErr w:type="gramEnd"/>
      <w:r w:rsidRPr="00EC5EA0">
        <w:rPr>
          <w:rFonts w:asciiTheme="minorEastAsia" w:hAnsiTheme="minorEastAsia" w:hint="eastAsia"/>
          <w:sz w:val="24"/>
          <w:szCs w:val="24"/>
        </w:rPr>
        <w:t>服务平台”办理医疗保险参保登记等业务，同步开启11月</w:t>
      </w:r>
      <w:proofErr w:type="gramStart"/>
      <w:r w:rsidRPr="00EC5EA0">
        <w:rPr>
          <w:rFonts w:asciiTheme="minorEastAsia" w:hAnsiTheme="minorEastAsia" w:hint="eastAsia"/>
          <w:sz w:val="24"/>
          <w:szCs w:val="24"/>
        </w:rPr>
        <w:t>医</w:t>
      </w:r>
      <w:proofErr w:type="gramEnd"/>
      <w:r w:rsidRPr="00EC5EA0">
        <w:rPr>
          <w:rFonts w:asciiTheme="minorEastAsia" w:hAnsiTheme="minorEastAsia" w:hint="eastAsia"/>
          <w:sz w:val="24"/>
          <w:szCs w:val="24"/>
        </w:rPr>
        <w:t>保业务申报期。</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二、调整灵活就业人员社会保险相关业务期</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1．调整2021年9月灵活就业人员征缴业务申报截止日期，由9月25日17时提前至9月15日17时。9月16日至17日关闭业务申报。同时，灵活就业实时缴费（补缴）业务停止办理。请灵活就业参保人员在9月15日17时前确保银行账户留有足够资金。</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lastRenderedPageBreak/>
        <w:t>2.2021年9月18日，各级社会保险经办（工作）机构可正常办理灵活就业人员参保登记、停保业务。2021年9月21日至10月10日期间，停止办理灵活就业各项业务。</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3.2021年10月起，灵活就业人员社会保险费移交税务部门征收，有关事项另行通知。</w:t>
      </w:r>
    </w:p>
    <w:p w:rsidR="00677EDF" w:rsidRPr="00EC5EA0" w:rsidRDefault="00677EDF" w:rsidP="00EC5EA0">
      <w:pPr>
        <w:spacing w:line="360" w:lineRule="auto"/>
        <w:rPr>
          <w:rFonts w:asciiTheme="minorEastAsia" w:hAnsiTheme="minorEastAsia"/>
          <w:sz w:val="24"/>
          <w:szCs w:val="24"/>
        </w:rPr>
      </w:pPr>
    </w:p>
    <w:p w:rsidR="00677EDF" w:rsidRPr="00EC5EA0" w:rsidRDefault="00677EDF" w:rsidP="0098159F">
      <w:pPr>
        <w:spacing w:line="360" w:lineRule="auto"/>
        <w:jc w:val="right"/>
        <w:rPr>
          <w:rFonts w:asciiTheme="minorEastAsia" w:hAnsiTheme="minorEastAsia"/>
          <w:sz w:val="24"/>
          <w:szCs w:val="24"/>
        </w:rPr>
      </w:pPr>
      <w:r w:rsidRPr="00EC5EA0">
        <w:rPr>
          <w:rFonts w:asciiTheme="minorEastAsia" w:hAnsiTheme="minorEastAsia" w:hint="eastAsia"/>
          <w:sz w:val="24"/>
          <w:szCs w:val="24"/>
        </w:rPr>
        <w:t>苏州市吴江区人力资源和社会保障局</w:t>
      </w:r>
    </w:p>
    <w:p w:rsidR="00677EDF" w:rsidRPr="00EC5EA0" w:rsidRDefault="00677EDF" w:rsidP="0098159F">
      <w:pPr>
        <w:spacing w:line="360" w:lineRule="auto"/>
        <w:jc w:val="right"/>
        <w:rPr>
          <w:rFonts w:asciiTheme="minorEastAsia" w:hAnsiTheme="minorEastAsia"/>
          <w:sz w:val="24"/>
          <w:szCs w:val="24"/>
        </w:rPr>
      </w:pPr>
      <w:r w:rsidRPr="00EC5EA0">
        <w:rPr>
          <w:rFonts w:asciiTheme="minorEastAsia" w:hAnsiTheme="minorEastAsia" w:hint="eastAsia"/>
          <w:sz w:val="24"/>
          <w:szCs w:val="24"/>
        </w:rPr>
        <w:t>国家税务总局苏州市吴江区税务局</w:t>
      </w:r>
    </w:p>
    <w:p w:rsidR="00677EDF" w:rsidRPr="00EC5EA0" w:rsidRDefault="00677EDF" w:rsidP="0098159F">
      <w:pPr>
        <w:spacing w:line="360" w:lineRule="auto"/>
        <w:jc w:val="right"/>
        <w:rPr>
          <w:rFonts w:asciiTheme="minorEastAsia" w:hAnsiTheme="minorEastAsia"/>
          <w:sz w:val="24"/>
          <w:szCs w:val="24"/>
        </w:rPr>
      </w:pPr>
      <w:r w:rsidRPr="00EC5EA0">
        <w:rPr>
          <w:rFonts w:asciiTheme="minorEastAsia" w:hAnsiTheme="minorEastAsia" w:hint="eastAsia"/>
          <w:sz w:val="24"/>
          <w:szCs w:val="24"/>
        </w:rPr>
        <w:t>苏州市吴江区医疗保障局</w:t>
      </w:r>
    </w:p>
    <w:p w:rsidR="00677EDF" w:rsidRPr="00EC5EA0" w:rsidRDefault="00677EDF" w:rsidP="0098159F">
      <w:pPr>
        <w:spacing w:line="360" w:lineRule="auto"/>
        <w:jc w:val="right"/>
        <w:rPr>
          <w:rFonts w:asciiTheme="minorEastAsia" w:hAnsiTheme="minorEastAsia"/>
          <w:sz w:val="24"/>
          <w:szCs w:val="24"/>
        </w:rPr>
      </w:pPr>
      <w:r w:rsidRPr="00EC5EA0">
        <w:rPr>
          <w:rFonts w:asciiTheme="minorEastAsia" w:hAnsiTheme="minorEastAsia" w:hint="eastAsia"/>
          <w:sz w:val="24"/>
          <w:szCs w:val="24"/>
        </w:rPr>
        <w:t>2021年8月25日</w:t>
      </w:r>
    </w:p>
    <w:p w:rsidR="00677EDF" w:rsidRPr="00EC5EA0" w:rsidRDefault="00677EDF" w:rsidP="00EC5EA0">
      <w:pPr>
        <w:spacing w:line="360" w:lineRule="auto"/>
        <w:rPr>
          <w:rFonts w:asciiTheme="minorEastAsia" w:hAnsiTheme="minorEastAsia"/>
          <w:sz w:val="24"/>
          <w:szCs w:val="24"/>
        </w:rPr>
      </w:pPr>
    </w:p>
    <w:p w:rsidR="00677EDF" w:rsidRPr="00EC5EA0" w:rsidRDefault="00677EDF" w:rsidP="00EC5EA0">
      <w:pPr>
        <w:spacing w:line="360" w:lineRule="auto"/>
        <w:rPr>
          <w:rFonts w:asciiTheme="minorEastAsia" w:hAnsiTheme="minorEastAsia"/>
          <w:sz w:val="24"/>
          <w:szCs w:val="24"/>
        </w:rPr>
      </w:pPr>
    </w:p>
    <w:p w:rsidR="005259BC" w:rsidRDefault="005259BC">
      <w:pPr>
        <w:widowControl/>
        <w:jc w:val="left"/>
        <w:rPr>
          <w:rFonts w:asciiTheme="minorEastAsia" w:hAnsiTheme="minorEastAsia"/>
          <w:sz w:val="24"/>
          <w:szCs w:val="24"/>
        </w:rPr>
      </w:pPr>
      <w:r>
        <w:rPr>
          <w:rFonts w:asciiTheme="minorEastAsia" w:hAnsiTheme="minorEastAsia"/>
          <w:sz w:val="24"/>
          <w:szCs w:val="24"/>
        </w:rPr>
        <w:br w:type="page"/>
      </w:r>
    </w:p>
    <w:p w:rsidR="00677EDF" w:rsidRPr="005259BC" w:rsidRDefault="00677EDF" w:rsidP="00AA570E">
      <w:pPr>
        <w:pStyle w:val="1"/>
        <w:rPr>
          <w:rFonts w:ascii="黑体" w:eastAsia="黑体" w:hAnsi="黑体"/>
          <w:szCs w:val="44"/>
        </w:rPr>
      </w:pPr>
      <w:bookmarkStart w:id="48" w:name="_Toc85384896"/>
      <w:r w:rsidRPr="005259BC">
        <w:rPr>
          <w:rFonts w:ascii="黑体" w:eastAsia="黑体" w:hAnsi="黑体" w:hint="eastAsia"/>
          <w:szCs w:val="44"/>
        </w:rPr>
        <w:lastRenderedPageBreak/>
        <w:t>附件</w:t>
      </w:r>
      <w:r w:rsidR="008273B7">
        <w:rPr>
          <w:rFonts w:ascii="黑体" w:eastAsia="黑体" w:hAnsi="黑体" w:hint="eastAsia"/>
          <w:szCs w:val="44"/>
        </w:rPr>
        <w:t xml:space="preserve">2 </w:t>
      </w:r>
      <w:r w:rsidRPr="005259BC">
        <w:rPr>
          <w:rFonts w:ascii="黑体" w:eastAsia="黑体" w:hAnsi="黑体" w:hint="eastAsia"/>
          <w:szCs w:val="44"/>
        </w:rPr>
        <w:t>CA数字证书在线升级通知</w:t>
      </w:r>
      <w:bookmarkEnd w:id="48"/>
    </w:p>
    <w:p w:rsidR="00677EDF" w:rsidRPr="00EC5EA0" w:rsidRDefault="00677EDF" w:rsidP="00EF737E">
      <w:pPr>
        <w:spacing w:line="360" w:lineRule="auto"/>
        <w:ind w:firstLineChars="200" w:firstLine="480"/>
        <w:rPr>
          <w:rFonts w:asciiTheme="minorEastAsia" w:hAnsiTheme="minorEastAsia"/>
          <w:sz w:val="24"/>
          <w:szCs w:val="24"/>
        </w:rPr>
      </w:pPr>
      <w:r w:rsidRPr="00EC5EA0">
        <w:rPr>
          <w:rFonts w:asciiTheme="minorEastAsia" w:hAnsiTheme="minorEastAsia" w:hint="eastAsia"/>
          <w:sz w:val="24"/>
          <w:szCs w:val="24"/>
        </w:rPr>
        <w:t>根据江苏省</w:t>
      </w:r>
      <w:proofErr w:type="gramStart"/>
      <w:r w:rsidRPr="00EC5EA0">
        <w:rPr>
          <w:rFonts w:asciiTheme="minorEastAsia" w:hAnsiTheme="minorEastAsia" w:hint="eastAsia"/>
          <w:sz w:val="24"/>
          <w:szCs w:val="24"/>
        </w:rPr>
        <w:t>人社厅</w:t>
      </w:r>
      <w:proofErr w:type="gramEnd"/>
      <w:r w:rsidRPr="00EC5EA0">
        <w:rPr>
          <w:rFonts w:asciiTheme="minorEastAsia" w:hAnsiTheme="minorEastAsia" w:hint="eastAsia"/>
          <w:sz w:val="24"/>
          <w:szCs w:val="24"/>
        </w:rPr>
        <w:t>发布《关于省人力资源社会保障一体化信息平台切换上线工作的通知》，苏州市数字证书认证中心有限责任公司（简称“苏州CA”）将升级系统</w:t>
      </w:r>
      <w:proofErr w:type="gramStart"/>
      <w:r w:rsidRPr="00EC5EA0">
        <w:rPr>
          <w:rFonts w:asciiTheme="minorEastAsia" w:hAnsiTheme="minorEastAsia" w:hint="eastAsia"/>
          <w:sz w:val="24"/>
          <w:szCs w:val="24"/>
        </w:rPr>
        <w:t>对接省</w:t>
      </w:r>
      <w:proofErr w:type="gramEnd"/>
      <w:r w:rsidRPr="00EC5EA0">
        <w:rPr>
          <w:rFonts w:asciiTheme="minorEastAsia" w:hAnsiTheme="minorEastAsia" w:hint="eastAsia"/>
          <w:sz w:val="24"/>
          <w:szCs w:val="24"/>
        </w:rPr>
        <w:t>平台，为保证苏州大市范围内持有数字证书的</w:t>
      </w:r>
      <w:proofErr w:type="gramStart"/>
      <w:r w:rsidRPr="00EC5EA0">
        <w:rPr>
          <w:rFonts w:asciiTheme="minorEastAsia" w:hAnsiTheme="minorEastAsia" w:hint="eastAsia"/>
          <w:sz w:val="24"/>
          <w:szCs w:val="24"/>
        </w:rPr>
        <w:t>网办用户</w:t>
      </w:r>
      <w:proofErr w:type="gramEnd"/>
      <w:r w:rsidRPr="00EC5EA0">
        <w:rPr>
          <w:rFonts w:asciiTheme="minorEastAsia" w:hAnsiTheme="minorEastAsia" w:hint="eastAsia"/>
          <w:sz w:val="24"/>
          <w:szCs w:val="24"/>
        </w:rPr>
        <w:t>能正常登录使用省系统，需对证书进行升级。</w:t>
      </w:r>
    </w:p>
    <w:p w:rsidR="00677EDF" w:rsidRPr="00EC5EA0" w:rsidRDefault="0098159F" w:rsidP="00EC5EA0">
      <w:pPr>
        <w:spacing w:line="360" w:lineRule="auto"/>
        <w:rPr>
          <w:rFonts w:asciiTheme="minorEastAsia" w:hAnsiTheme="minorEastAsia"/>
          <w:sz w:val="24"/>
          <w:szCs w:val="24"/>
        </w:rPr>
      </w:pPr>
      <w:r>
        <w:rPr>
          <w:rFonts w:asciiTheme="minorEastAsia" w:hAnsiTheme="minorEastAsia" w:hint="eastAsia"/>
          <w:sz w:val="24"/>
          <w:szCs w:val="24"/>
        </w:rPr>
        <w:t>一、</w:t>
      </w:r>
      <w:r w:rsidR="00677EDF" w:rsidRPr="00EC5EA0">
        <w:rPr>
          <w:rFonts w:asciiTheme="minorEastAsia" w:hAnsiTheme="minorEastAsia"/>
          <w:sz w:val="24"/>
          <w:szCs w:val="24"/>
        </w:rPr>
        <w:t>办理对象</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社保网上申报</w:t>
      </w:r>
      <w:r w:rsidRPr="00EC5EA0">
        <w:rPr>
          <w:rFonts w:asciiTheme="minorEastAsia" w:hAnsiTheme="minorEastAsia"/>
          <w:sz w:val="24"/>
          <w:szCs w:val="24"/>
        </w:rPr>
        <w:t>单位。</w:t>
      </w:r>
    </w:p>
    <w:p w:rsidR="00677EDF" w:rsidRPr="00EC5EA0" w:rsidRDefault="0098159F" w:rsidP="00EC5EA0">
      <w:pPr>
        <w:spacing w:line="360" w:lineRule="auto"/>
        <w:rPr>
          <w:rFonts w:asciiTheme="minorEastAsia" w:hAnsiTheme="minorEastAsia"/>
          <w:sz w:val="24"/>
          <w:szCs w:val="24"/>
        </w:rPr>
      </w:pPr>
      <w:r>
        <w:rPr>
          <w:rFonts w:asciiTheme="minorEastAsia" w:hAnsiTheme="minorEastAsia" w:hint="eastAsia"/>
          <w:sz w:val="24"/>
          <w:szCs w:val="24"/>
        </w:rPr>
        <w:t>二、</w:t>
      </w:r>
      <w:r w:rsidR="00677EDF" w:rsidRPr="00EC5EA0">
        <w:rPr>
          <w:rFonts w:asciiTheme="minorEastAsia" w:hAnsiTheme="minorEastAsia" w:hint="eastAsia"/>
          <w:sz w:val="24"/>
          <w:szCs w:val="24"/>
        </w:rPr>
        <w:t>升级方式</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本次升级可通过在线方式自助办理，升级网址为：</w:t>
      </w:r>
      <w:r w:rsidR="00162BB4">
        <w:fldChar w:fldCharType="begin"/>
      </w:r>
      <w:r w:rsidR="00162BB4">
        <w:instrText xml:space="preserve"> HYPERLINK "https://online.bjca.org.cn/" \l "/update/UpgradeLogin" </w:instrText>
      </w:r>
      <w:r w:rsidR="00162BB4">
        <w:fldChar w:fldCharType="separate"/>
      </w:r>
      <w:r w:rsidRPr="00EC5EA0">
        <w:rPr>
          <w:rStyle w:val="a4"/>
          <w:rFonts w:asciiTheme="minorEastAsia" w:hAnsiTheme="minorEastAsia" w:hint="eastAsia"/>
          <w:sz w:val="24"/>
          <w:szCs w:val="24"/>
        </w:rPr>
        <w:t>https://online.bjca.org.cn/#/update/UpgradeLogin</w:t>
      </w:r>
      <w:r w:rsidR="00162BB4">
        <w:rPr>
          <w:rStyle w:val="a4"/>
          <w:rFonts w:asciiTheme="minorEastAsia" w:hAnsiTheme="minorEastAsia"/>
          <w:sz w:val="24"/>
          <w:szCs w:val="24"/>
        </w:rPr>
        <w:fldChar w:fldCharType="end"/>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如无法完成在线自助办理亦可前往相应的CA柜台进行线下升级或换证</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具体操作步骤</w:t>
      </w:r>
      <w:proofErr w:type="gramStart"/>
      <w:r w:rsidRPr="00EC5EA0">
        <w:rPr>
          <w:rFonts w:asciiTheme="minorEastAsia" w:hAnsiTheme="minorEastAsia" w:hint="eastAsia"/>
          <w:sz w:val="24"/>
          <w:szCs w:val="24"/>
        </w:rPr>
        <w:t>见操作</w:t>
      </w:r>
      <w:proofErr w:type="gramEnd"/>
      <w:r w:rsidRPr="00EC5EA0">
        <w:rPr>
          <w:rFonts w:asciiTheme="minorEastAsia" w:hAnsiTheme="minorEastAsia" w:hint="eastAsia"/>
          <w:sz w:val="24"/>
          <w:szCs w:val="24"/>
        </w:rPr>
        <w:t>手册或访问</w:t>
      </w:r>
      <w:hyperlink r:id="rId67" w:history="1">
        <w:r w:rsidRPr="00EC5EA0">
          <w:rPr>
            <w:rStyle w:val="a4"/>
            <w:rFonts w:asciiTheme="minorEastAsia" w:hAnsiTheme="minorEastAsia"/>
            <w:sz w:val="24"/>
            <w:szCs w:val="24"/>
          </w:rPr>
          <w:t>苏州市数字认证中心 (suzhouca.com)</w:t>
        </w:r>
      </w:hyperlink>
      <w:r w:rsidRPr="00EC5EA0">
        <w:rPr>
          <w:rFonts w:asciiTheme="minorEastAsia" w:hAnsiTheme="minorEastAsia" w:hint="eastAsia"/>
          <w:sz w:val="24"/>
          <w:szCs w:val="24"/>
        </w:rPr>
        <w:t>官方网站</w:t>
      </w:r>
    </w:p>
    <w:p w:rsidR="00677EDF" w:rsidRPr="00EC5EA0" w:rsidRDefault="0098159F" w:rsidP="00EC5EA0">
      <w:pPr>
        <w:spacing w:line="360" w:lineRule="auto"/>
        <w:rPr>
          <w:rFonts w:asciiTheme="minorEastAsia" w:hAnsiTheme="minorEastAsia"/>
          <w:sz w:val="24"/>
          <w:szCs w:val="24"/>
        </w:rPr>
      </w:pPr>
      <w:r>
        <w:rPr>
          <w:rFonts w:asciiTheme="minorEastAsia" w:hAnsiTheme="minorEastAsia" w:hint="eastAsia"/>
          <w:sz w:val="24"/>
          <w:szCs w:val="24"/>
        </w:rPr>
        <w:t>三、</w:t>
      </w:r>
      <w:r w:rsidR="00677EDF" w:rsidRPr="00EC5EA0">
        <w:rPr>
          <w:rFonts w:asciiTheme="minorEastAsia" w:hAnsiTheme="minorEastAsia" w:hint="eastAsia"/>
          <w:sz w:val="24"/>
          <w:szCs w:val="24"/>
        </w:rPr>
        <w:t>服务热线</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sz w:val="24"/>
          <w:szCs w:val="24"/>
        </w:rPr>
        <w:t>苏州市数字证书认证中心有限责任公司</w:t>
      </w:r>
      <w:r w:rsidRPr="00EC5EA0">
        <w:rPr>
          <w:rFonts w:asciiTheme="minorEastAsia" w:hAnsiTheme="minorEastAsia"/>
          <w:sz w:val="24"/>
          <w:szCs w:val="24"/>
        </w:rPr>
        <w:br/>
        <w:t>服务热线：</w:t>
      </w:r>
      <w:r w:rsidRPr="00EC5EA0">
        <w:rPr>
          <w:rFonts w:asciiTheme="minorEastAsia" w:hAnsiTheme="minorEastAsia" w:hint="eastAsia"/>
          <w:sz w:val="24"/>
          <w:szCs w:val="24"/>
        </w:rPr>
        <w:t>0512-81876166</w:t>
      </w:r>
      <w:r w:rsidRPr="00EC5EA0">
        <w:rPr>
          <w:rFonts w:asciiTheme="minorEastAsia" w:hAnsiTheme="minorEastAsia"/>
          <w:sz w:val="24"/>
          <w:szCs w:val="24"/>
        </w:rPr>
        <w:t>。</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公司网址：</w:t>
      </w:r>
      <w:hyperlink r:id="rId68" w:history="1">
        <w:r w:rsidRPr="00EC5EA0">
          <w:rPr>
            <w:rStyle w:val="a4"/>
            <w:rFonts w:asciiTheme="minorEastAsia" w:hAnsiTheme="minorEastAsia" w:hint="eastAsia"/>
            <w:sz w:val="24"/>
            <w:szCs w:val="24"/>
          </w:rPr>
          <w:t>www.suzhouca.com</w:t>
        </w:r>
      </w:hyperlink>
    </w:p>
    <w:p w:rsidR="00677EDF" w:rsidRPr="0098159F" w:rsidRDefault="00677EDF" w:rsidP="0098159F">
      <w:pPr>
        <w:pStyle w:val="a3"/>
        <w:numPr>
          <w:ilvl w:val="0"/>
          <w:numId w:val="17"/>
        </w:numPr>
        <w:spacing w:line="360" w:lineRule="auto"/>
        <w:ind w:firstLineChars="0"/>
        <w:rPr>
          <w:rFonts w:asciiTheme="minorEastAsia" w:hAnsiTheme="minorEastAsia"/>
          <w:sz w:val="24"/>
          <w:szCs w:val="24"/>
        </w:rPr>
      </w:pPr>
      <w:r w:rsidRPr="0098159F">
        <w:rPr>
          <w:rFonts w:asciiTheme="minorEastAsia" w:hAnsiTheme="minorEastAsia" w:hint="eastAsia"/>
          <w:sz w:val="24"/>
          <w:szCs w:val="24"/>
        </w:rPr>
        <w:t>特别提醒</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介质区别：</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蓝色介质  key（需要更换新的银色介质）</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anchor distT="0" distB="0" distL="114935" distR="114935" simplePos="0" relativeHeight="251659264" behindDoc="1" locked="0" layoutInCell="1" allowOverlap="1">
            <wp:simplePos x="0" y="0"/>
            <wp:positionH relativeFrom="column">
              <wp:posOffset>8890</wp:posOffset>
            </wp:positionH>
            <wp:positionV relativeFrom="paragraph">
              <wp:posOffset>62865</wp:posOffset>
            </wp:positionV>
            <wp:extent cx="1877060" cy="1080135"/>
            <wp:effectExtent l="0" t="0" r="0" b="0"/>
            <wp:wrapTight wrapText="bothSides">
              <wp:wrapPolygon edited="0">
                <wp:start x="0" y="0"/>
                <wp:lineTo x="0" y="21333"/>
                <wp:lineTo x="21483" y="21333"/>
                <wp:lineTo x="21483" y="0"/>
                <wp:lineTo x="0" y="0"/>
              </wp:wrapPolygon>
            </wp:wrapTight>
            <wp:docPr id="4" name="图片 1" descr="C:/Users/DXY/AppData/Local/Temp/picturecompress_202109061633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XY/AppData/Local/Temp/picturecompress_20210906163342/output_1.jpgoutput_1"/>
                    <pic:cNvPicPr>
                      <a:picLocks noChangeAspect="1"/>
                    </pic:cNvPicPr>
                  </pic:nvPicPr>
                  <pic:blipFill>
                    <a:blip r:embed="rId69"/>
                    <a:stretch>
                      <a:fillRect/>
                    </a:stretch>
                  </pic:blipFill>
                  <pic:spPr>
                    <a:xfrm>
                      <a:off x="0" y="0"/>
                      <a:ext cx="1877060" cy="1080135"/>
                    </a:xfrm>
                    <a:prstGeom prst="rect">
                      <a:avLst/>
                    </a:prstGeom>
                  </pic:spPr>
                </pic:pic>
              </a:graphicData>
            </a:graphic>
          </wp:anchor>
        </w:drawing>
      </w:r>
    </w:p>
    <w:p w:rsidR="00677EDF" w:rsidRPr="00EC5EA0" w:rsidRDefault="00677EDF" w:rsidP="00EC5EA0">
      <w:pPr>
        <w:spacing w:line="360" w:lineRule="auto"/>
        <w:rPr>
          <w:rFonts w:asciiTheme="minorEastAsia" w:hAnsiTheme="minorEastAsia"/>
          <w:sz w:val="24"/>
          <w:szCs w:val="24"/>
        </w:rPr>
      </w:pPr>
    </w:p>
    <w:p w:rsidR="00677EDF" w:rsidRPr="00EC5EA0" w:rsidRDefault="00677EDF" w:rsidP="00EC5EA0">
      <w:pPr>
        <w:spacing w:line="360" w:lineRule="auto"/>
        <w:rPr>
          <w:rFonts w:asciiTheme="minorEastAsia" w:hAnsiTheme="minorEastAsia"/>
          <w:sz w:val="24"/>
          <w:szCs w:val="24"/>
        </w:rPr>
      </w:pPr>
    </w:p>
    <w:p w:rsidR="00677EDF" w:rsidRPr="00EC5EA0" w:rsidRDefault="00677EDF" w:rsidP="00EC5EA0">
      <w:pPr>
        <w:spacing w:line="360" w:lineRule="auto"/>
        <w:rPr>
          <w:rFonts w:asciiTheme="minorEastAsia" w:hAnsiTheme="minorEastAsia"/>
          <w:sz w:val="24"/>
          <w:szCs w:val="24"/>
        </w:rPr>
      </w:pP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银色介质 key（升级后可直接使用）</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anchor distT="0" distB="0" distL="114935" distR="114935" simplePos="0" relativeHeight="251660288" behindDoc="1" locked="0" layoutInCell="1" allowOverlap="1">
            <wp:simplePos x="0" y="0"/>
            <wp:positionH relativeFrom="column">
              <wp:posOffset>10160</wp:posOffset>
            </wp:positionH>
            <wp:positionV relativeFrom="paragraph">
              <wp:posOffset>32385</wp:posOffset>
            </wp:positionV>
            <wp:extent cx="1894840" cy="1080135"/>
            <wp:effectExtent l="0" t="0" r="0" b="0"/>
            <wp:wrapTight wrapText="bothSides">
              <wp:wrapPolygon edited="0">
                <wp:start x="0" y="0"/>
                <wp:lineTo x="0" y="21333"/>
                <wp:lineTo x="21282" y="21333"/>
                <wp:lineTo x="21282" y="0"/>
                <wp:lineTo x="0" y="0"/>
              </wp:wrapPolygon>
            </wp:wrapTight>
            <wp:docPr id="7" name="图片 2" descr="C:/Users/DXY/AppData/Local/Temp/picturecompress_202109061634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XY/AppData/Local/Temp/picturecompress_20210906163441/output_1.jpgoutput_1"/>
                    <pic:cNvPicPr>
                      <a:picLocks noChangeAspect="1"/>
                    </pic:cNvPicPr>
                  </pic:nvPicPr>
                  <pic:blipFill>
                    <a:blip r:embed="rId70"/>
                    <a:stretch>
                      <a:fillRect/>
                    </a:stretch>
                  </pic:blipFill>
                  <pic:spPr>
                    <a:xfrm>
                      <a:off x="0" y="0"/>
                      <a:ext cx="1894840" cy="1080135"/>
                    </a:xfrm>
                    <a:prstGeom prst="rect">
                      <a:avLst/>
                    </a:prstGeom>
                  </pic:spPr>
                </pic:pic>
              </a:graphicData>
            </a:graphic>
          </wp:anchor>
        </w:drawing>
      </w:r>
    </w:p>
    <w:p w:rsidR="00677EDF" w:rsidRPr="00EC5EA0" w:rsidRDefault="00677EDF" w:rsidP="00EC5EA0">
      <w:pPr>
        <w:spacing w:line="360" w:lineRule="auto"/>
        <w:rPr>
          <w:rFonts w:asciiTheme="minorEastAsia" w:hAnsiTheme="minorEastAsia"/>
          <w:sz w:val="24"/>
          <w:szCs w:val="24"/>
        </w:rPr>
      </w:pPr>
    </w:p>
    <w:p w:rsidR="00677EDF" w:rsidRPr="00EC5EA0" w:rsidRDefault="00677EDF" w:rsidP="00EC5EA0">
      <w:pPr>
        <w:spacing w:line="360" w:lineRule="auto"/>
        <w:rPr>
          <w:rFonts w:asciiTheme="minorEastAsia" w:hAnsiTheme="minorEastAsia"/>
          <w:sz w:val="24"/>
          <w:szCs w:val="24"/>
        </w:rPr>
      </w:pPr>
    </w:p>
    <w:p w:rsidR="00677EDF" w:rsidRPr="00EC5EA0" w:rsidRDefault="00677EDF" w:rsidP="00EC5EA0">
      <w:pPr>
        <w:spacing w:line="360" w:lineRule="auto"/>
        <w:rPr>
          <w:rFonts w:asciiTheme="minorEastAsia" w:hAnsiTheme="minorEastAsia"/>
          <w:sz w:val="24"/>
          <w:szCs w:val="24"/>
        </w:rPr>
      </w:pP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lastRenderedPageBreak/>
        <w:t>线下柜面地址</w:t>
      </w:r>
    </w:p>
    <w:p w:rsidR="00677EDF" w:rsidRPr="00EC5EA0" w:rsidRDefault="00677EDF" w:rsidP="00EC5EA0">
      <w:pPr>
        <w:spacing w:line="360" w:lineRule="auto"/>
        <w:rPr>
          <w:rFonts w:asciiTheme="minorEastAsia" w:hAnsiTheme="minorEastAsia"/>
          <w:sz w:val="24"/>
          <w:szCs w:val="24"/>
        </w:rPr>
      </w:pPr>
    </w:p>
    <w:tbl>
      <w:tblPr>
        <w:tblW w:w="5709" w:type="pct"/>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4"/>
        <w:gridCol w:w="3686"/>
        <w:gridCol w:w="2550"/>
        <w:gridCol w:w="1525"/>
      </w:tblGrid>
      <w:tr w:rsidR="000805B2" w:rsidRPr="00EC5EA0" w:rsidTr="000805B2">
        <w:tc>
          <w:tcPr>
            <w:tcW w:w="913" w:type="pct"/>
            <w:shd w:val="clear" w:color="auto" w:fill="F9FBFE"/>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服务网点</w:t>
            </w:r>
          </w:p>
        </w:tc>
        <w:tc>
          <w:tcPr>
            <w:tcW w:w="1941" w:type="pct"/>
            <w:shd w:val="clear" w:color="auto" w:fill="F9FBFE"/>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办理地址</w:t>
            </w:r>
          </w:p>
        </w:tc>
        <w:tc>
          <w:tcPr>
            <w:tcW w:w="1343" w:type="pct"/>
            <w:shd w:val="clear" w:color="auto" w:fill="F9FBFE"/>
            <w:vAlign w:val="center"/>
          </w:tcPr>
          <w:p w:rsidR="000805B2" w:rsidRPr="00EC5EA0" w:rsidRDefault="000805B2" w:rsidP="000805B2">
            <w:pPr>
              <w:spacing w:line="360" w:lineRule="auto"/>
              <w:jc w:val="center"/>
              <w:rPr>
                <w:rFonts w:asciiTheme="minorEastAsia" w:hAnsiTheme="minorEastAsia"/>
                <w:sz w:val="24"/>
                <w:szCs w:val="24"/>
              </w:rPr>
            </w:pPr>
            <w:r>
              <w:rPr>
                <w:rFonts w:asciiTheme="minorEastAsia" w:hAnsiTheme="minorEastAsia" w:hint="eastAsia"/>
                <w:sz w:val="24"/>
                <w:szCs w:val="24"/>
              </w:rPr>
              <w:t>联系电话</w:t>
            </w:r>
          </w:p>
        </w:tc>
        <w:tc>
          <w:tcPr>
            <w:tcW w:w="803" w:type="pct"/>
            <w:shd w:val="clear" w:color="auto" w:fill="F9FBFE"/>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工作日</w:t>
            </w:r>
          </w:p>
        </w:tc>
      </w:tr>
      <w:tr w:rsidR="000805B2" w:rsidRPr="00EC5EA0" w:rsidTr="000805B2">
        <w:tc>
          <w:tcPr>
            <w:tcW w:w="913"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吴江社保</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松陵网点</w:t>
            </w:r>
          </w:p>
        </w:tc>
        <w:tc>
          <w:tcPr>
            <w:tcW w:w="1941"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吴江区东太湖大道1299号</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东太湖大厦一层大厅1号柜台</w:t>
            </w:r>
          </w:p>
        </w:tc>
        <w:tc>
          <w:tcPr>
            <w:tcW w:w="1343" w:type="pct"/>
            <w:vAlign w:val="center"/>
          </w:tcPr>
          <w:p w:rsidR="000805B2" w:rsidRPr="00EC5EA0" w:rsidRDefault="009E4B59" w:rsidP="000805B2">
            <w:pPr>
              <w:spacing w:line="360" w:lineRule="auto"/>
              <w:jc w:val="center"/>
              <w:rPr>
                <w:rFonts w:asciiTheme="minorEastAsia" w:hAnsiTheme="minorEastAsia"/>
                <w:sz w:val="24"/>
                <w:szCs w:val="24"/>
              </w:rPr>
            </w:pPr>
            <w:r>
              <w:rPr>
                <w:rFonts w:asciiTheme="minorEastAsia" w:hAnsiTheme="minorEastAsia" w:hint="eastAsia"/>
                <w:sz w:val="24"/>
                <w:szCs w:val="24"/>
              </w:rPr>
              <w:t>63950010</w:t>
            </w:r>
          </w:p>
        </w:tc>
        <w:tc>
          <w:tcPr>
            <w:tcW w:w="803"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9:00-11:30</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13:00-17:00</w:t>
            </w:r>
          </w:p>
        </w:tc>
      </w:tr>
      <w:tr w:rsidR="000805B2" w:rsidRPr="00EC5EA0" w:rsidTr="000805B2">
        <w:trPr>
          <w:trHeight w:val="669"/>
        </w:trPr>
        <w:tc>
          <w:tcPr>
            <w:tcW w:w="913"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吴江社保</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开发区网点</w:t>
            </w:r>
          </w:p>
        </w:tc>
        <w:tc>
          <w:tcPr>
            <w:tcW w:w="1941"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吴江区开发区</w:t>
            </w:r>
            <w:proofErr w:type="gramStart"/>
            <w:r w:rsidRPr="00EC5EA0">
              <w:rPr>
                <w:rFonts w:asciiTheme="minorEastAsia" w:hAnsiTheme="minorEastAsia" w:hint="eastAsia"/>
                <w:sz w:val="24"/>
                <w:szCs w:val="24"/>
              </w:rPr>
              <w:t>云梨路</w:t>
            </w:r>
            <w:proofErr w:type="gramEnd"/>
            <w:r w:rsidRPr="00EC5EA0">
              <w:rPr>
                <w:rFonts w:asciiTheme="minorEastAsia" w:hAnsiTheme="minorEastAsia" w:hint="eastAsia"/>
                <w:sz w:val="24"/>
                <w:szCs w:val="24"/>
              </w:rPr>
              <w:t>1688号</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行政</w:t>
            </w:r>
            <w:proofErr w:type="gramStart"/>
            <w:r w:rsidRPr="00EC5EA0">
              <w:rPr>
                <w:rFonts w:asciiTheme="minorEastAsia" w:hAnsiTheme="minorEastAsia" w:hint="eastAsia"/>
                <w:sz w:val="24"/>
                <w:szCs w:val="24"/>
              </w:rPr>
              <w:t>审批局</w:t>
            </w:r>
            <w:proofErr w:type="gramEnd"/>
            <w:r w:rsidRPr="00EC5EA0">
              <w:rPr>
                <w:rFonts w:asciiTheme="minorEastAsia" w:hAnsiTheme="minorEastAsia" w:hint="eastAsia"/>
                <w:sz w:val="24"/>
                <w:szCs w:val="24"/>
              </w:rPr>
              <w:t>一楼C01窗口</w:t>
            </w:r>
          </w:p>
        </w:tc>
        <w:tc>
          <w:tcPr>
            <w:tcW w:w="1343" w:type="pct"/>
            <w:vAlign w:val="center"/>
          </w:tcPr>
          <w:p w:rsidR="000805B2" w:rsidRPr="00EC5EA0" w:rsidRDefault="009E4B59" w:rsidP="000805B2">
            <w:pPr>
              <w:spacing w:line="360" w:lineRule="auto"/>
              <w:jc w:val="center"/>
              <w:rPr>
                <w:rFonts w:asciiTheme="minorEastAsia" w:hAnsiTheme="minorEastAsia"/>
                <w:sz w:val="24"/>
                <w:szCs w:val="24"/>
              </w:rPr>
            </w:pPr>
            <w:r>
              <w:rPr>
                <w:rFonts w:asciiTheme="minorEastAsia" w:hAnsiTheme="minorEastAsia" w:hint="eastAsia"/>
                <w:sz w:val="24"/>
                <w:szCs w:val="24"/>
              </w:rPr>
              <w:t>63960615</w:t>
            </w:r>
          </w:p>
        </w:tc>
        <w:tc>
          <w:tcPr>
            <w:tcW w:w="803"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9:00-11:45</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13:00-17:00</w:t>
            </w:r>
          </w:p>
        </w:tc>
      </w:tr>
      <w:tr w:rsidR="000805B2" w:rsidRPr="00EC5EA0" w:rsidTr="000805B2">
        <w:trPr>
          <w:trHeight w:val="774"/>
        </w:trPr>
        <w:tc>
          <w:tcPr>
            <w:tcW w:w="913"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吴江社保</w:t>
            </w:r>
          </w:p>
          <w:p w:rsidR="000805B2" w:rsidRPr="00EC5EA0" w:rsidRDefault="000805B2" w:rsidP="000805B2">
            <w:pPr>
              <w:spacing w:line="360" w:lineRule="auto"/>
              <w:jc w:val="center"/>
              <w:rPr>
                <w:rFonts w:asciiTheme="minorEastAsia" w:hAnsiTheme="minorEastAsia"/>
                <w:sz w:val="24"/>
                <w:szCs w:val="24"/>
              </w:rPr>
            </w:pPr>
            <w:proofErr w:type="gramStart"/>
            <w:r w:rsidRPr="00EC5EA0">
              <w:rPr>
                <w:rFonts w:asciiTheme="minorEastAsia" w:hAnsiTheme="minorEastAsia" w:hint="eastAsia"/>
                <w:sz w:val="24"/>
                <w:szCs w:val="24"/>
              </w:rPr>
              <w:t>汾</w:t>
            </w:r>
            <w:proofErr w:type="gramEnd"/>
            <w:r w:rsidRPr="00EC5EA0">
              <w:rPr>
                <w:rFonts w:asciiTheme="minorEastAsia" w:hAnsiTheme="minorEastAsia" w:hint="eastAsia"/>
                <w:sz w:val="24"/>
                <w:szCs w:val="24"/>
              </w:rPr>
              <w:t>湖网点</w:t>
            </w:r>
          </w:p>
        </w:tc>
        <w:tc>
          <w:tcPr>
            <w:tcW w:w="1941"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吴江区芦莘大道1118号</w:t>
            </w:r>
          </w:p>
          <w:p w:rsidR="000805B2" w:rsidRPr="00EC5EA0" w:rsidRDefault="000805B2" w:rsidP="000805B2">
            <w:pPr>
              <w:spacing w:line="360" w:lineRule="auto"/>
              <w:jc w:val="center"/>
              <w:rPr>
                <w:rFonts w:asciiTheme="minorEastAsia" w:hAnsiTheme="minorEastAsia"/>
                <w:sz w:val="24"/>
                <w:szCs w:val="24"/>
              </w:rPr>
            </w:pPr>
            <w:proofErr w:type="gramStart"/>
            <w:r w:rsidRPr="00EC5EA0">
              <w:rPr>
                <w:rFonts w:asciiTheme="minorEastAsia" w:hAnsiTheme="minorEastAsia" w:hint="eastAsia"/>
                <w:sz w:val="24"/>
                <w:szCs w:val="24"/>
              </w:rPr>
              <w:t>汾湖行政</w:t>
            </w:r>
            <w:proofErr w:type="gramEnd"/>
            <w:r w:rsidRPr="00EC5EA0">
              <w:rPr>
                <w:rFonts w:asciiTheme="minorEastAsia" w:hAnsiTheme="minorEastAsia" w:hint="eastAsia"/>
                <w:sz w:val="24"/>
                <w:szCs w:val="24"/>
              </w:rPr>
              <w:t>服务中心一楼30号柜台</w:t>
            </w:r>
          </w:p>
        </w:tc>
        <w:tc>
          <w:tcPr>
            <w:tcW w:w="1343" w:type="pct"/>
            <w:vAlign w:val="center"/>
          </w:tcPr>
          <w:p w:rsidR="000805B2" w:rsidRPr="00EC5EA0" w:rsidRDefault="009E4B59" w:rsidP="000805B2">
            <w:pPr>
              <w:spacing w:line="360" w:lineRule="auto"/>
              <w:jc w:val="center"/>
              <w:rPr>
                <w:rFonts w:asciiTheme="minorEastAsia" w:hAnsiTheme="minorEastAsia"/>
                <w:sz w:val="24"/>
                <w:szCs w:val="24"/>
              </w:rPr>
            </w:pPr>
            <w:r>
              <w:rPr>
                <w:rFonts w:asciiTheme="minorEastAsia" w:hAnsiTheme="minorEastAsia" w:hint="eastAsia"/>
                <w:sz w:val="24"/>
                <w:szCs w:val="24"/>
              </w:rPr>
              <w:t>63916810</w:t>
            </w:r>
          </w:p>
        </w:tc>
        <w:tc>
          <w:tcPr>
            <w:tcW w:w="803"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8:45-11:30</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13:00-17:00</w:t>
            </w:r>
          </w:p>
        </w:tc>
      </w:tr>
      <w:tr w:rsidR="000805B2" w:rsidRPr="00EC5EA0" w:rsidTr="000805B2">
        <w:trPr>
          <w:trHeight w:val="714"/>
        </w:trPr>
        <w:tc>
          <w:tcPr>
            <w:tcW w:w="913"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吴江社保</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平望网点</w:t>
            </w:r>
          </w:p>
        </w:tc>
        <w:tc>
          <w:tcPr>
            <w:tcW w:w="1941"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吴江区平</w:t>
            </w:r>
            <w:proofErr w:type="gramStart"/>
            <w:r w:rsidRPr="00EC5EA0">
              <w:rPr>
                <w:rFonts w:asciiTheme="minorEastAsia" w:hAnsiTheme="minorEastAsia" w:hint="eastAsia"/>
                <w:sz w:val="24"/>
                <w:szCs w:val="24"/>
              </w:rPr>
              <w:t>望行政审批局</w:t>
            </w:r>
            <w:proofErr w:type="gramEnd"/>
            <w:r w:rsidRPr="00EC5EA0">
              <w:rPr>
                <w:rFonts w:asciiTheme="minorEastAsia" w:hAnsiTheme="minorEastAsia" w:hint="eastAsia"/>
                <w:sz w:val="24"/>
                <w:szCs w:val="24"/>
              </w:rPr>
              <w:t>一楼</w:t>
            </w:r>
          </w:p>
        </w:tc>
        <w:tc>
          <w:tcPr>
            <w:tcW w:w="1343" w:type="pct"/>
            <w:vAlign w:val="center"/>
          </w:tcPr>
          <w:p w:rsidR="000805B2" w:rsidRPr="00EC5EA0" w:rsidRDefault="000805B2" w:rsidP="000805B2">
            <w:pPr>
              <w:spacing w:line="360" w:lineRule="auto"/>
              <w:jc w:val="center"/>
              <w:rPr>
                <w:rFonts w:asciiTheme="minorEastAsia" w:hAnsiTheme="minorEastAsia"/>
                <w:sz w:val="24"/>
                <w:szCs w:val="24"/>
              </w:rPr>
            </w:pPr>
          </w:p>
        </w:tc>
        <w:tc>
          <w:tcPr>
            <w:tcW w:w="803"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8:45-11:30</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13:00-17:00</w:t>
            </w:r>
          </w:p>
        </w:tc>
      </w:tr>
      <w:tr w:rsidR="000805B2" w:rsidRPr="00EC5EA0" w:rsidTr="000805B2">
        <w:trPr>
          <w:trHeight w:val="729"/>
        </w:trPr>
        <w:tc>
          <w:tcPr>
            <w:tcW w:w="913"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吴江社保</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七都网点</w:t>
            </w:r>
          </w:p>
        </w:tc>
        <w:tc>
          <w:tcPr>
            <w:tcW w:w="1941"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吴江区七都为民服务中心一楼</w:t>
            </w:r>
          </w:p>
        </w:tc>
        <w:tc>
          <w:tcPr>
            <w:tcW w:w="1343" w:type="pct"/>
            <w:vAlign w:val="center"/>
          </w:tcPr>
          <w:p w:rsidR="000805B2" w:rsidRPr="00EC5EA0" w:rsidRDefault="000805B2" w:rsidP="000805B2">
            <w:pPr>
              <w:spacing w:line="360" w:lineRule="auto"/>
              <w:jc w:val="center"/>
              <w:rPr>
                <w:rFonts w:asciiTheme="minorEastAsia" w:hAnsiTheme="minorEastAsia"/>
                <w:sz w:val="24"/>
                <w:szCs w:val="24"/>
              </w:rPr>
            </w:pPr>
          </w:p>
        </w:tc>
        <w:tc>
          <w:tcPr>
            <w:tcW w:w="803"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8:45-11:30</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13:00-17:00</w:t>
            </w:r>
          </w:p>
        </w:tc>
      </w:tr>
      <w:tr w:rsidR="000805B2" w:rsidRPr="00EC5EA0" w:rsidTr="000805B2">
        <w:trPr>
          <w:trHeight w:val="759"/>
        </w:trPr>
        <w:tc>
          <w:tcPr>
            <w:tcW w:w="913"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吴江社保</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盛泽网点</w:t>
            </w:r>
          </w:p>
        </w:tc>
        <w:tc>
          <w:tcPr>
            <w:tcW w:w="1941"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w:t>
            </w:r>
            <w:proofErr w:type="gramStart"/>
            <w:r w:rsidRPr="00EC5EA0">
              <w:rPr>
                <w:rFonts w:asciiTheme="minorEastAsia" w:hAnsiTheme="minorEastAsia" w:hint="eastAsia"/>
                <w:sz w:val="24"/>
                <w:szCs w:val="24"/>
              </w:rPr>
              <w:t>区舜湖</w:t>
            </w:r>
            <w:proofErr w:type="gramEnd"/>
            <w:r w:rsidRPr="00EC5EA0">
              <w:rPr>
                <w:rFonts w:asciiTheme="minorEastAsia" w:hAnsiTheme="minorEastAsia" w:hint="eastAsia"/>
                <w:sz w:val="24"/>
                <w:szCs w:val="24"/>
              </w:rPr>
              <w:t>西路2099号</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盛泽行政服务中心二楼58号柜台</w:t>
            </w:r>
          </w:p>
        </w:tc>
        <w:tc>
          <w:tcPr>
            <w:tcW w:w="1343" w:type="pct"/>
            <w:vAlign w:val="center"/>
          </w:tcPr>
          <w:p w:rsidR="000805B2" w:rsidRPr="00EC5EA0" w:rsidRDefault="009E4B59" w:rsidP="000805B2">
            <w:pPr>
              <w:spacing w:line="360" w:lineRule="auto"/>
              <w:jc w:val="center"/>
              <w:rPr>
                <w:rFonts w:asciiTheme="minorEastAsia" w:hAnsiTheme="minorEastAsia"/>
                <w:sz w:val="24"/>
                <w:szCs w:val="24"/>
              </w:rPr>
            </w:pPr>
            <w:r>
              <w:rPr>
                <w:rFonts w:asciiTheme="minorEastAsia" w:hAnsiTheme="minorEastAsia" w:hint="eastAsia"/>
                <w:sz w:val="24"/>
                <w:szCs w:val="24"/>
              </w:rPr>
              <w:t>63959373</w:t>
            </w:r>
          </w:p>
        </w:tc>
        <w:tc>
          <w:tcPr>
            <w:tcW w:w="803"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8:30-11:45</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13:00-17:00</w:t>
            </w:r>
          </w:p>
        </w:tc>
      </w:tr>
      <w:tr w:rsidR="000805B2" w:rsidRPr="00EC5EA0" w:rsidTr="000805B2">
        <w:tc>
          <w:tcPr>
            <w:tcW w:w="913"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吴江社保</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桃源网点</w:t>
            </w:r>
          </w:p>
        </w:tc>
        <w:tc>
          <w:tcPr>
            <w:tcW w:w="1941"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吴江区桃源镇便民服务中心一楼</w:t>
            </w:r>
          </w:p>
        </w:tc>
        <w:tc>
          <w:tcPr>
            <w:tcW w:w="1343" w:type="pct"/>
            <w:vAlign w:val="center"/>
          </w:tcPr>
          <w:p w:rsidR="000805B2" w:rsidRPr="00EC5EA0" w:rsidRDefault="000805B2" w:rsidP="000805B2">
            <w:pPr>
              <w:spacing w:line="360" w:lineRule="auto"/>
              <w:jc w:val="center"/>
              <w:rPr>
                <w:rFonts w:asciiTheme="minorEastAsia" w:hAnsiTheme="minorEastAsia"/>
                <w:sz w:val="24"/>
                <w:szCs w:val="24"/>
              </w:rPr>
            </w:pPr>
          </w:p>
        </w:tc>
        <w:tc>
          <w:tcPr>
            <w:tcW w:w="803"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8:45-11:30</w:t>
            </w:r>
            <w:r w:rsidRPr="00EC5EA0">
              <w:rPr>
                <w:rFonts w:asciiTheme="minorEastAsia" w:hAnsiTheme="minorEastAsia" w:hint="eastAsia"/>
                <w:sz w:val="24"/>
                <w:szCs w:val="24"/>
              </w:rPr>
              <w:br/>
              <w:t>13:00-17:00</w:t>
            </w:r>
          </w:p>
        </w:tc>
      </w:tr>
      <w:tr w:rsidR="000805B2" w:rsidRPr="00EC5EA0" w:rsidTr="000805B2">
        <w:tc>
          <w:tcPr>
            <w:tcW w:w="913" w:type="pct"/>
            <w:shd w:val="clear" w:color="auto" w:fill="auto"/>
            <w:vAlign w:val="center"/>
          </w:tcPr>
          <w:p w:rsidR="000805B2"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吴江社保</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震泽网点</w:t>
            </w:r>
          </w:p>
        </w:tc>
        <w:tc>
          <w:tcPr>
            <w:tcW w:w="1941"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吴江区震</w:t>
            </w:r>
            <w:proofErr w:type="gramStart"/>
            <w:r w:rsidRPr="00EC5EA0">
              <w:rPr>
                <w:rFonts w:asciiTheme="minorEastAsia" w:hAnsiTheme="minorEastAsia" w:hint="eastAsia"/>
                <w:sz w:val="24"/>
                <w:szCs w:val="24"/>
              </w:rPr>
              <w:t>泽行政</w:t>
            </w:r>
            <w:proofErr w:type="gramEnd"/>
            <w:r w:rsidRPr="00EC5EA0">
              <w:rPr>
                <w:rFonts w:asciiTheme="minorEastAsia" w:hAnsiTheme="minorEastAsia" w:hint="eastAsia"/>
                <w:sz w:val="24"/>
                <w:szCs w:val="24"/>
              </w:rPr>
              <w:t>服务中心一楼</w:t>
            </w:r>
          </w:p>
        </w:tc>
        <w:tc>
          <w:tcPr>
            <w:tcW w:w="1343" w:type="pct"/>
            <w:vAlign w:val="center"/>
          </w:tcPr>
          <w:p w:rsidR="000805B2" w:rsidRPr="00EC5EA0" w:rsidRDefault="000805B2" w:rsidP="000805B2">
            <w:pPr>
              <w:spacing w:line="360" w:lineRule="auto"/>
              <w:jc w:val="center"/>
              <w:rPr>
                <w:rFonts w:asciiTheme="minorEastAsia" w:hAnsiTheme="minorEastAsia"/>
                <w:sz w:val="24"/>
                <w:szCs w:val="24"/>
              </w:rPr>
            </w:pPr>
          </w:p>
        </w:tc>
        <w:tc>
          <w:tcPr>
            <w:tcW w:w="803" w:type="pct"/>
            <w:shd w:val="clear" w:color="auto" w:fill="auto"/>
            <w:vAlign w:val="center"/>
          </w:tcPr>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8:45-11:30</w:t>
            </w:r>
          </w:p>
          <w:p w:rsidR="000805B2" w:rsidRPr="00EC5EA0" w:rsidRDefault="000805B2" w:rsidP="000805B2">
            <w:pPr>
              <w:spacing w:line="360" w:lineRule="auto"/>
              <w:jc w:val="center"/>
              <w:rPr>
                <w:rFonts w:asciiTheme="minorEastAsia" w:hAnsiTheme="minorEastAsia"/>
                <w:sz w:val="24"/>
                <w:szCs w:val="24"/>
              </w:rPr>
            </w:pPr>
            <w:r w:rsidRPr="00EC5EA0">
              <w:rPr>
                <w:rFonts w:asciiTheme="minorEastAsia" w:hAnsiTheme="minorEastAsia" w:hint="eastAsia"/>
                <w:sz w:val="24"/>
                <w:szCs w:val="24"/>
              </w:rPr>
              <w:t>13:00-17:00</w:t>
            </w:r>
          </w:p>
        </w:tc>
      </w:tr>
    </w:tbl>
    <w:p w:rsidR="00677EDF" w:rsidRPr="00EC5EA0" w:rsidRDefault="00677EDF" w:rsidP="00EC5EA0">
      <w:pPr>
        <w:spacing w:line="360" w:lineRule="auto"/>
        <w:rPr>
          <w:rFonts w:asciiTheme="minorEastAsia" w:hAnsiTheme="minorEastAsia"/>
          <w:sz w:val="24"/>
          <w:szCs w:val="24"/>
        </w:rPr>
      </w:pPr>
    </w:p>
    <w:p w:rsidR="00677EDF" w:rsidRPr="0098159F" w:rsidRDefault="00677EDF" w:rsidP="0098159F">
      <w:pPr>
        <w:spacing w:line="360" w:lineRule="auto"/>
        <w:jc w:val="center"/>
        <w:rPr>
          <w:rFonts w:ascii="黑体" w:eastAsia="黑体" w:hAnsi="黑体"/>
          <w:sz w:val="36"/>
          <w:szCs w:val="36"/>
        </w:rPr>
      </w:pPr>
      <w:r w:rsidRPr="0098159F">
        <w:rPr>
          <w:rFonts w:ascii="黑体" w:eastAsia="黑体" w:hAnsi="黑体" w:hint="eastAsia"/>
          <w:sz w:val="36"/>
          <w:szCs w:val="36"/>
        </w:rPr>
        <w:t>CA升级用户操作手册</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在线升级步骤</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1.打开网址</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网址：</w:t>
      </w:r>
      <w:hyperlink r:id="rId71" w:anchor="/update/UpgradeLogin" w:history="1">
        <w:r w:rsidRPr="00EC5EA0">
          <w:rPr>
            <w:rStyle w:val="a4"/>
            <w:rFonts w:asciiTheme="minorEastAsia" w:hAnsiTheme="minorEastAsia" w:hint="eastAsia"/>
            <w:sz w:val="24"/>
            <w:szCs w:val="24"/>
          </w:rPr>
          <w:t>https://online.bjca.org.cn/#/update/UpgradeLogin</w:t>
        </w:r>
      </w:hyperlink>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（IE浏览器或360浏览器兼容模式）</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2.插入</w:t>
      </w:r>
      <w:proofErr w:type="spellStart"/>
      <w:r w:rsidRPr="00EC5EA0">
        <w:rPr>
          <w:rFonts w:asciiTheme="minorEastAsia" w:hAnsiTheme="minorEastAsia" w:hint="eastAsia"/>
          <w:sz w:val="24"/>
          <w:szCs w:val="24"/>
        </w:rPr>
        <w:t>uKey</w:t>
      </w:r>
      <w:proofErr w:type="spellEnd"/>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插入需升级介质</w:t>
      </w:r>
      <w:proofErr w:type="spellStart"/>
      <w:r w:rsidRPr="00EC5EA0">
        <w:rPr>
          <w:rFonts w:asciiTheme="minorEastAsia" w:hAnsiTheme="minorEastAsia" w:hint="eastAsia"/>
          <w:sz w:val="24"/>
          <w:szCs w:val="24"/>
        </w:rPr>
        <w:t>uKey</w:t>
      </w:r>
      <w:proofErr w:type="spellEnd"/>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3.输入密码</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输入密码登录</w:t>
      </w:r>
    </w:p>
    <w:p w:rsidR="00677EDF" w:rsidRDefault="00677EDF"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lastRenderedPageBreak/>
        <w:drawing>
          <wp:inline distT="0" distB="0" distL="114300" distR="114300">
            <wp:extent cx="5269865" cy="1691640"/>
            <wp:effectExtent l="0" t="0" r="6985" b="38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2"/>
                    <a:stretch>
                      <a:fillRect/>
                    </a:stretch>
                  </pic:blipFill>
                  <pic:spPr>
                    <a:xfrm>
                      <a:off x="0" y="0"/>
                      <a:ext cx="5269865" cy="1691640"/>
                    </a:xfrm>
                    <a:prstGeom prst="rect">
                      <a:avLst/>
                    </a:prstGeom>
                    <a:noFill/>
                    <a:ln>
                      <a:noFill/>
                    </a:ln>
                  </pic:spPr>
                </pic:pic>
              </a:graphicData>
            </a:graphic>
          </wp:inline>
        </w:drawing>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4.填写信息</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填写信息如下：</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114300" distR="114300">
            <wp:extent cx="5268595" cy="2895600"/>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3"/>
                    <a:stretch>
                      <a:fillRect/>
                    </a:stretch>
                  </pic:blipFill>
                  <pic:spPr>
                    <a:xfrm>
                      <a:off x="0" y="0"/>
                      <a:ext cx="5268595" cy="2895600"/>
                    </a:xfrm>
                    <a:prstGeom prst="rect">
                      <a:avLst/>
                    </a:prstGeom>
                    <a:noFill/>
                    <a:ln>
                      <a:noFill/>
                    </a:ln>
                  </pic:spPr>
                </pic:pic>
              </a:graphicData>
            </a:graphic>
          </wp:inline>
        </w:drawing>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（1）填写统一社会信用代码（请用户填写单位真实的统一社会信用代码）</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（2）填写或修改社保编号（请用户填写单位真实的社保编号、如果是公积金编号</w:t>
      </w:r>
      <w:proofErr w:type="gramStart"/>
      <w:r w:rsidRPr="00EC5EA0">
        <w:rPr>
          <w:rFonts w:asciiTheme="minorEastAsia" w:hAnsiTheme="minorEastAsia" w:hint="eastAsia"/>
          <w:sz w:val="24"/>
          <w:szCs w:val="24"/>
        </w:rPr>
        <w:t>请修改</w:t>
      </w:r>
      <w:proofErr w:type="gramEnd"/>
      <w:r w:rsidRPr="00EC5EA0">
        <w:rPr>
          <w:rFonts w:asciiTheme="minorEastAsia" w:hAnsiTheme="minorEastAsia" w:hint="eastAsia"/>
          <w:sz w:val="24"/>
          <w:szCs w:val="24"/>
        </w:rPr>
        <w:t>至单位社保编号）</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（3）填写经办人姓名、手机号、身份证（需要邮寄，请用户认真填写收件人）</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（4）选择通讯省份、通讯城市</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（5）填写详细地址（需要邮寄，请用户认真填写收件地址）（银色</w:t>
      </w:r>
      <w:proofErr w:type="spellStart"/>
      <w:r w:rsidRPr="00EC5EA0">
        <w:rPr>
          <w:rFonts w:asciiTheme="minorEastAsia" w:hAnsiTheme="minorEastAsia" w:hint="eastAsia"/>
          <w:sz w:val="24"/>
          <w:szCs w:val="24"/>
        </w:rPr>
        <w:t>Ukey</w:t>
      </w:r>
      <w:proofErr w:type="spellEnd"/>
      <w:r w:rsidRPr="00EC5EA0">
        <w:rPr>
          <w:rFonts w:asciiTheme="minorEastAsia" w:hAnsiTheme="minorEastAsia" w:hint="eastAsia"/>
          <w:sz w:val="24"/>
          <w:szCs w:val="24"/>
        </w:rPr>
        <w:t>不需要填写）</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（6）填写电子邮件</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（7）选择发送验证码并按照短信内容填写</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确认以上信息无误</w:t>
      </w:r>
      <w:proofErr w:type="gramStart"/>
      <w:r w:rsidRPr="00EC5EA0">
        <w:rPr>
          <w:rFonts w:asciiTheme="minorEastAsia" w:hAnsiTheme="minorEastAsia" w:hint="eastAsia"/>
          <w:sz w:val="24"/>
          <w:szCs w:val="24"/>
        </w:rPr>
        <w:t>后勾选下方</w:t>
      </w:r>
      <w:proofErr w:type="gramEnd"/>
      <w:r w:rsidRPr="00EC5EA0">
        <w:rPr>
          <w:rFonts w:asciiTheme="minorEastAsia" w:hAnsiTheme="minorEastAsia" w:hint="eastAsia"/>
          <w:sz w:val="24"/>
          <w:szCs w:val="24"/>
        </w:rPr>
        <w:t>已阅读协议，进入下一步</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5.确认订单</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lastRenderedPageBreak/>
        <w:t>订单确认页面如下图 点击确认订单 进行证书下载</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114300" distR="114300">
            <wp:extent cx="5273675" cy="3153410"/>
            <wp:effectExtent l="0" t="0" r="3175" b="8890"/>
            <wp:docPr id="14" name="图片 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无标题"/>
                    <pic:cNvPicPr>
                      <a:picLocks noChangeAspect="1"/>
                    </pic:cNvPicPr>
                  </pic:nvPicPr>
                  <pic:blipFill>
                    <a:blip r:embed="rId74"/>
                    <a:stretch>
                      <a:fillRect/>
                    </a:stretch>
                  </pic:blipFill>
                  <pic:spPr>
                    <a:xfrm>
                      <a:off x="0" y="0"/>
                      <a:ext cx="5273675" cy="3153410"/>
                    </a:xfrm>
                    <a:prstGeom prst="rect">
                      <a:avLst/>
                    </a:prstGeom>
                  </pic:spPr>
                </pic:pic>
              </a:graphicData>
            </a:graphic>
          </wp:inline>
        </w:drawing>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6.提示信息</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 xml:space="preserve">1.使用银色Key </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114300" distR="114300">
            <wp:extent cx="5273675" cy="1232535"/>
            <wp:effectExtent l="0" t="0" r="3175"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5"/>
                    <a:stretch>
                      <a:fillRect/>
                    </a:stretch>
                  </pic:blipFill>
                  <pic:spPr>
                    <a:xfrm>
                      <a:off x="0" y="0"/>
                      <a:ext cx="5273675" cy="1232535"/>
                    </a:xfrm>
                    <a:prstGeom prst="rect">
                      <a:avLst/>
                    </a:prstGeom>
                    <a:noFill/>
                    <a:ln>
                      <a:noFill/>
                    </a:ln>
                  </pic:spPr>
                </pic:pic>
              </a:graphicData>
            </a:graphic>
          </wp:inline>
        </w:drawing>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114300" distR="114300">
            <wp:extent cx="4826000" cy="2234565"/>
            <wp:effectExtent l="0" t="0" r="12700" b="1333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6"/>
                    <a:stretch>
                      <a:fillRect/>
                    </a:stretch>
                  </pic:blipFill>
                  <pic:spPr>
                    <a:xfrm>
                      <a:off x="0" y="0"/>
                      <a:ext cx="4826000" cy="2234565"/>
                    </a:xfrm>
                    <a:prstGeom prst="rect">
                      <a:avLst/>
                    </a:prstGeom>
                    <a:noFill/>
                    <a:ln>
                      <a:noFill/>
                    </a:ln>
                  </pic:spPr>
                </pic:pic>
              </a:graphicData>
            </a:graphic>
          </wp:inline>
        </w:drawing>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提示以上信息时，代表</w:t>
      </w:r>
      <w:proofErr w:type="spellStart"/>
      <w:r w:rsidRPr="00EC5EA0">
        <w:rPr>
          <w:rFonts w:asciiTheme="minorEastAsia" w:hAnsiTheme="minorEastAsia" w:hint="eastAsia"/>
          <w:sz w:val="24"/>
          <w:szCs w:val="24"/>
        </w:rPr>
        <w:t>UKey</w:t>
      </w:r>
      <w:proofErr w:type="spellEnd"/>
      <w:r w:rsidRPr="00EC5EA0">
        <w:rPr>
          <w:rFonts w:asciiTheme="minorEastAsia" w:hAnsiTheme="minorEastAsia" w:hint="eastAsia"/>
          <w:sz w:val="24"/>
          <w:szCs w:val="24"/>
        </w:rPr>
        <w:t>升级成功！！！证书密码不变！！！（银色key升级后密码不变）</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2.使用蓝色Key</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lastRenderedPageBreak/>
        <w:t>提示以下信息时，代表</w:t>
      </w:r>
      <w:proofErr w:type="spellStart"/>
      <w:r w:rsidRPr="00EC5EA0">
        <w:rPr>
          <w:rFonts w:asciiTheme="minorEastAsia" w:hAnsiTheme="minorEastAsia" w:hint="eastAsia"/>
          <w:sz w:val="24"/>
          <w:szCs w:val="24"/>
        </w:rPr>
        <w:t>UKey</w:t>
      </w:r>
      <w:proofErr w:type="spellEnd"/>
      <w:r w:rsidRPr="00EC5EA0">
        <w:rPr>
          <w:rFonts w:asciiTheme="minorEastAsia" w:hAnsiTheme="minorEastAsia" w:hint="eastAsia"/>
          <w:sz w:val="24"/>
          <w:szCs w:val="24"/>
        </w:rPr>
        <w:t>不支持在线更新</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114300" distR="114300">
            <wp:extent cx="5273675" cy="1394460"/>
            <wp:effectExtent l="0" t="0" r="3175" b="1524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77"/>
                    <a:stretch>
                      <a:fillRect/>
                    </a:stretch>
                  </pic:blipFill>
                  <pic:spPr>
                    <a:xfrm>
                      <a:off x="0" y="0"/>
                      <a:ext cx="5273675" cy="1394460"/>
                    </a:xfrm>
                    <a:prstGeom prst="rect">
                      <a:avLst/>
                    </a:prstGeom>
                    <a:noFill/>
                    <a:ln>
                      <a:noFill/>
                    </a:ln>
                  </pic:spPr>
                </pic:pic>
              </a:graphicData>
            </a:graphic>
          </wp:inline>
        </w:drawing>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noProof/>
          <w:sz w:val="24"/>
          <w:szCs w:val="24"/>
        </w:rPr>
        <w:drawing>
          <wp:inline distT="0" distB="0" distL="114300" distR="114300">
            <wp:extent cx="5273675" cy="1363980"/>
            <wp:effectExtent l="0" t="0" r="3175" b="762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8"/>
                    <a:stretch>
                      <a:fillRect/>
                    </a:stretch>
                  </pic:blipFill>
                  <pic:spPr>
                    <a:xfrm>
                      <a:off x="0" y="0"/>
                      <a:ext cx="5273675" cy="1363980"/>
                    </a:xfrm>
                    <a:prstGeom prst="rect">
                      <a:avLst/>
                    </a:prstGeom>
                    <a:noFill/>
                    <a:ln>
                      <a:noFill/>
                    </a:ln>
                  </pic:spPr>
                </pic:pic>
              </a:graphicData>
            </a:graphic>
          </wp:inline>
        </w:drawing>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此时工作人员会制作新的</w:t>
      </w:r>
      <w:proofErr w:type="spellStart"/>
      <w:r w:rsidRPr="00EC5EA0">
        <w:rPr>
          <w:rFonts w:asciiTheme="minorEastAsia" w:hAnsiTheme="minorEastAsia" w:hint="eastAsia"/>
          <w:sz w:val="24"/>
          <w:szCs w:val="24"/>
        </w:rPr>
        <w:t>Ukey</w:t>
      </w:r>
      <w:proofErr w:type="spellEnd"/>
      <w:r w:rsidRPr="00EC5EA0">
        <w:rPr>
          <w:rFonts w:asciiTheme="minorEastAsia" w:hAnsiTheme="minorEastAsia" w:hint="eastAsia"/>
          <w:sz w:val="24"/>
          <w:szCs w:val="24"/>
        </w:rPr>
        <w:t>并邮寄给用户。</w:t>
      </w:r>
    </w:p>
    <w:p w:rsidR="00677EDF" w:rsidRPr="00EC5EA0" w:rsidRDefault="00677EDF" w:rsidP="00EC5EA0">
      <w:pPr>
        <w:spacing w:line="360" w:lineRule="auto"/>
        <w:rPr>
          <w:rFonts w:asciiTheme="minorEastAsia" w:hAnsiTheme="minorEastAsia"/>
          <w:sz w:val="24"/>
          <w:szCs w:val="24"/>
        </w:rPr>
      </w:pPr>
      <w:r w:rsidRPr="00EC5EA0">
        <w:rPr>
          <w:rFonts w:asciiTheme="minorEastAsia" w:hAnsiTheme="minorEastAsia" w:hint="eastAsia"/>
          <w:sz w:val="24"/>
          <w:szCs w:val="24"/>
        </w:rPr>
        <w:t>新</w:t>
      </w:r>
      <w:proofErr w:type="spellStart"/>
      <w:r w:rsidRPr="00EC5EA0">
        <w:rPr>
          <w:rFonts w:asciiTheme="minorEastAsia" w:hAnsiTheme="minorEastAsia" w:hint="eastAsia"/>
          <w:sz w:val="24"/>
          <w:szCs w:val="24"/>
        </w:rPr>
        <w:t>Ukey</w:t>
      </w:r>
      <w:proofErr w:type="spellEnd"/>
      <w:r w:rsidRPr="00EC5EA0">
        <w:rPr>
          <w:rFonts w:asciiTheme="minorEastAsia" w:hAnsiTheme="minorEastAsia" w:hint="eastAsia"/>
          <w:sz w:val="24"/>
          <w:szCs w:val="24"/>
        </w:rPr>
        <w:t>密码为上面填写的经办人身份证后6位！！！</w:t>
      </w:r>
    </w:p>
    <w:p w:rsidR="00677EDF" w:rsidRPr="00EC5EA0" w:rsidRDefault="00677EDF" w:rsidP="00EC5EA0">
      <w:pPr>
        <w:spacing w:line="360" w:lineRule="auto"/>
        <w:rPr>
          <w:rFonts w:asciiTheme="minorEastAsia" w:hAnsiTheme="minorEastAsia"/>
          <w:sz w:val="24"/>
          <w:szCs w:val="24"/>
        </w:rPr>
      </w:pPr>
    </w:p>
    <w:p w:rsidR="00677EDF" w:rsidRPr="00EC5EA0" w:rsidRDefault="00677EDF" w:rsidP="00EC5EA0">
      <w:pPr>
        <w:spacing w:line="360" w:lineRule="auto"/>
        <w:rPr>
          <w:rFonts w:asciiTheme="minorEastAsia" w:hAnsiTheme="minorEastAsia"/>
          <w:sz w:val="24"/>
          <w:szCs w:val="24"/>
        </w:rPr>
      </w:pPr>
    </w:p>
    <w:p w:rsidR="00730294" w:rsidRPr="00EC5EA0" w:rsidRDefault="00730294" w:rsidP="00EC5EA0">
      <w:pPr>
        <w:spacing w:line="360" w:lineRule="auto"/>
        <w:rPr>
          <w:rFonts w:asciiTheme="minorEastAsia" w:hAnsiTheme="minorEastAsia"/>
          <w:sz w:val="24"/>
          <w:szCs w:val="24"/>
        </w:rPr>
      </w:pPr>
    </w:p>
    <w:sectPr w:rsidR="00730294" w:rsidRPr="00EC5EA0" w:rsidSect="00CA2367">
      <w:footerReference w:type="default" r:id="rId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BB4" w:rsidRDefault="00162BB4" w:rsidP="00DC390E">
      <w:r>
        <w:separator/>
      </w:r>
    </w:p>
  </w:endnote>
  <w:endnote w:type="continuationSeparator" w:id="0">
    <w:p w:rsidR="00162BB4" w:rsidRDefault="00162BB4" w:rsidP="00DC3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64424"/>
      <w:docPartObj>
        <w:docPartGallery w:val="Page Numbers (Bottom of Page)"/>
        <w:docPartUnique/>
      </w:docPartObj>
    </w:sdtPr>
    <w:sdtEndPr/>
    <w:sdtContent>
      <w:p w:rsidR="00855DEF" w:rsidRDefault="00162BB4">
        <w:pPr>
          <w:pStyle w:val="a7"/>
          <w:jc w:val="center"/>
        </w:pPr>
        <w:r>
          <w:fldChar w:fldCharType="begin"/>
        </w:r>
        <w:r>
          <w:instrText xml:space="preserve"> PAGE   \* MERGEFORMAT </w:instrText>
        </w:r>
        <w:r>
          <w:fldChar w:fldCharType="separate"/>
        </w:r>
        <w:r w:rsidR="00575060" w:rsidRPr="00575060">
          <w:rPr>
            <w:noProof/>
            <w:lang w:val="zh-CN"/>
          </w:rPr>
          <w:t>1</w:t>
        </w:r>
        <w:r>
          <w:rPr>
            <w:noProof/>
            <w:lang w:val="zh-CN"/>
          </w:rPr>
          <w:fldChar w:fldCharType="end"/>
        </w:r>
      </w:p>
    </w:sdtContent>
  </w:sdt>
  <w:p w:rsidR="00855DEF" w:rsidRDefault="00855DE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BB4" w:rsidRDefault="00162BB4" w:rsidP="00DC390E">
      <w:r>
        <w:separator/>
      </w:r>
    </w:p>
  </w:footnote>
  <w:footnote w:type="continuationSeparator" w:id="0">
    <w:p w:rsidR="00162BB4" w:rsidRDefault="00162BB4" w:rsidP="00DC39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054195"/>
    <w:multiLevelType w:val="singleLevel"/>
    <w:tmpl w:val="94054195"/>
    <w:lvl w:ilvl="0">
      <w:start w:val="1"/>
      <w:numFmt w:val="decimal"/>
      <w:lvlText w:val="%1."/>
      <w:lvlJc w:val="left"/>
      <w:pPr>
        <w:ind w:left="425" w:hanging="425"/>
      </w:pPr>
      <w:rPr>
        <w:rFonts w:hint="default"/>
      </w:rPr>
    </w:lvl>
  </w:abstractNum>
  <w:abstractNum w:abstractNumId="1">
    <w:nsid w:val="9CD6DB7D"/>
    <w:multiLevelType w:val="singleLevel"/>
    <w:tmpl w:val="9CD6DB7D"/>
    <w:lvl w:ilvl="0">
      <w:start w:val="1"/>
      <w:numFmt w:val="chineseCounting"/>
      <w:suff w:val="nothing"/>
      <w:lvlText w:val="%1、"/>
      <w:lvlJc w:val="left"/>
      <w:rPr>
        <w:rFonts w:hint="eastAsia"/>
      </w:rPr>
    </w:lvl>
  </w:abstractNum>
  <w:abstractNum w:abstractNumId="2">
    <w:nsid w:val="D4B6CDAC"/>
    <w:multiLevelType w:val="singleLevel"/>
    <w:tmpl w:val="D4B6CDAC"/>
    <w:lvl w:ilvl="0">
      <w:start w:val="1"/>
      <w:numFmt w:val="bullet"/>
      <w:lvlText w:val=""/>
      <w:lvlJc w:val="left"/>
      <w:pPr>
        <w:ind w:left="420" w:hanging="420"/>
      </w:pPr>
      <w:rPr>
        <w:rFonts w:ascii="Wingdings" w:hAnsi="Wingdings" w:hint="default"/>
      </w:rPr>
    </w:lvl>
  </w:abstractNum>
  <w:abstractNum w:abstractNumId="3">
    <w:nsid w:val="F22DFCC7"/>
    <w:multiLevelType w:val="singleLevel"/>
    <w:tmpl w:val="F22DFCC7"/>
    <w:lvl w:ilvl="0">
      <w:start w:val="1"/>
      <w:numFmt w:val="decimal"/>
      <w:lvlText w:val="(%1)"/>
      <w:lvlJc w:val="left"/>
      <w:pPr>
        <w:ind w:left="425" w:hanging="425"/>
      </w:pPr>
      <w:rPr>
        <w:rFonts w:hint="default"/>
      </w:rPr>
    </w:lvl>
  </w:abstractNum>
  <w:abstractNum w:abstractNumId="4">
    <w:nsid w:val="FBCF7E4A"/>
    <w:multiLevelType w:val="singleLevel"/>
    <w:tmpl w:val="FBCF7E4A"/>
    <w:lvl w:ilvl="0">
      <w:start w:val="1"/>
      <w:numFmt w:val="decimal"/>
      <w:lvlText w:val="(%1)"/>
      <w:lvlJc w:val="left"/>
      <w:pPr>
        <w:ind w:left="425" w:hanging="425"/>
      </w:pPr>
      <w:rPr>
        <w:rFonts w:hint="default"/>
      </w:rPr>
    </w:lvl>
  </w:abstractNum>
  <w:abstractNum w:abstractNumId="5">
    <w:nsid w:val="FC07D6E6"/>
    <w:multiLevelType w:val="singleLevel"/>
    <w:tmpl w:val="FC07D6E6"/>
    <w:lvl w:ilvl="0">
      <w:start w:val="1"/>
      <w:numFmt w:val="decimal"/>
      <w:lvlText w:val="(%1)"/>
      <w:lvlJc w:val="left"/>
      <w:pPr>
        <w:ind w:left="425" w:hanging="425"/>
      </w:pPr>
      <w:rPr>
        <w:rFonts w:hint="default"/>
      </w:rPr>
    </w:lvl>
  </w:abstractNum>
  <w:abstractNum w:abstractNumId="6">
    <w:nsid w:val="15941333"/>
    <w:multiLevelType w:val="hybridMultilevel"/>
    <w:tmpl w:val="6AF49DD4"/>
    <w:lvl w:ilvl="0" w:tplc="9DA2F8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839414C"/>
    <w:multiLevelType w:val="hybridMultilevel"/>
    <w:tmpl w:val="9EB2B1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B371065"/>
    <w:multiLevelType w:val="hybridMultilevel"/>
    <w:tmpl w:val="10E46EC6"/>
    <w:lvl w:ilvl="0" w:tplc="EA74E4D2">
      <w:start w:val="1"/>
      <w:numFmt w:val="decimal"/>
      <w:lvlText w:val="%1."/>
      <w:lvlJc w:val="left"/>
      <w:pPr>
        <w:ind w:left="644"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34172509"/>
    <w:multiLevelType w:val="hybridMultilevel"/>
    <w:tmpl w:val="E37A70DA"/>
    <w:lvl w:ilvl="0" w:tplc="DAE2C7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5DB797A"/>
    <w:multiLevelType w:val="hybridMultilevel"/>
    <w:tmpl w:val="0BA2C61E"/>
    <w:lvl w:ilvl="0" w:tplc="3F725F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F8C3ED2"/>
    <w:multiLevelType w:val="hybridMultilevel"/>
    <w:tmpl w:val="F228A3AA"/>
    <w:lvl w:ilvl="0" w:tplc="6088DCA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22A247E"/>
    <w:multiLevelType w:val="hybridMultilevel"/>
    <w:tmpl w:val="6762A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667A1C32"/>
    <w:multiLevelType w:val="hybridMultilevel"/>
    <w:tmpl w:val="FE523DBC"/>
    <w:lvl w:ilvl="0" w:tplc="2AF202C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8CCA20F"/>
    <w:multiLevelType w:val="singleLevel"/>
    <w:tmpl w:val="78CCA20F"/>
    <w:lvl w:ilvl="0">
      <w:start w:val="1"/>
      <w:numFmt w:val="decimalEnclosedCircleChinese"/>
      <w:suff w:val="nothing"/>
      <w:lvlText w:val="%1　"/>
      <w:lvlJc w:val="left"/>
      <w:pPr>
        <w:ind w:left="0" w:firstLine="400"/>
      </w:pPr>
      <w:rPr>
        <w:rFonts w:hint="eastAsia"/>
      </w:rPr>
    </w:lvl>
  </w:abstractNum>
  <w:abstractNum w:abstractNumId="15">
    <w:nsid w:val="79504BC8"/>
    <w:multiLevelType w:val="hybridMultilevel"/>
    <w:tmpl w:val="EF1216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7A626300"/>
    <w:multiLevelType w:val="hybridMultilevel"/>
    <w:tmpl w:val="E444948E"/>
    <w:lvl w:ilvl="0" w:tplc="0EA2D2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6"/>
  </w:num>
  <w:num w:numId="3">
    <w:abstractNumId w:val="2"/>
  </w:num>
  <w:num w:numId="4">
    <w:abstractNumId w:val="14"/>
  </w:num>
  <w:num w:numId="5">
    <w:abstractNumId w:val="1"/>
  </w:num>
  <w:num w:numId="6">
    <w:abstractNumId w:val="0"/>
  </w:num>
  <w:num w:numId="7">
    <w:abstractNumId w:val="5"/>
  </w:num>
  <w:num w:numId="8">
    <w:abstractNumId w:val="4"/>
  </w:num>
  <w:num w:numId="9">
    <w:abstractNumId w:val="3"/>
  </w:num>
  <w:num w:numId="10">
    <w:abstractNumId w:val="10"/>
  </w:num>
  <w:num w:numId="11">
    <w:abstractNumId w:val="8"/>
  </w:num>
  <w:num w:numId="12">
    <w:abstractNumId w:val="16"/>
  </w:num>
  <w:num w:numId="13">
    <w:abstractNumId w:val="15"/>
  </w:num>
  <w:num w:numId="14">
    <w:abstractNumId w:val="7"/>
  </w:num>
  <w:num w:numId="15">
    <w:abstractNumId w:val="9"/>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30294"/>
    <w:rsid w:val="00001E13"/>
    <w:rsid w:val="00050784"/>
    <w:rsid w:val="000805B2"/>
    <w:rsid w:val="00150C9C"/>
    <w:rsid w:val="00162BB4"/>
    <w:rsid w:val="00231C06"/>
    <w:rsid w:val="00274C17"/>
    <w:rsid w:val="002A15CA"/>
    <w:rsid w:val="003E6ABB"/>
    <w:rsid w:val="004178F2"/>
    <w:rsid w:val="00443824"/>
    <w:rsid w:val="004611F1"/>
    <w:rsid w:val="004A061D"/>
    <w:rsid w:val="005259BC"/>
    <w:rsid w:val="00575060"/>
    <w:rsid w:val="00602DF9"/>
    <w:rsid w:val="00607C44"/>
    <w:rsid w:val="00676C80"/>
    <w:rsid w:val="00677EDF"/>
    <w:rsid w:val="006F518B"/>
    <w:rsid w:val="00730294"/>
    <w:rsid w:val="00746181"/>
    <w:rsid w:val="00790F14"/>
    <w:rsid w:val="008273B7"/>
    <w:rsid w:val="008315B8"/>
    <w:rsid w:val="00855DEF"/>
    <w:rsid w:val="00873B50"/>
    <w:rsid w:val="00883C57"/>
    <w:rsid w:val="00885290"/>
    <w:rsid w:val="008B086C"/>
    <w:rsid w:val="008B0F47"/>
    <w:rsid w:val="008C74C2"/>
    <w:rsid w:val="008E1E54"/>
    <w:rsid w:val="008F455B"/>
    <w:rsid w:val="00960EDB"/>
    <w:rsid w:val="0098159F"/>
    <w:rsid w:val="009E4B59"/>
    <w:rsid w:val="00A6600A"/>
    <w:rsid w:val="00AA570E"/>
    <w:rsid w:val="00AF4DFB"/>
    <w:rsid w:val="00AF698D"/>
    <w:rsid w:val="00B02787"/>
    <w:rsid w:val="00B31F18"/>
    <w:rsid w:val="00BE44BD"/>
    <w:rsid w:val="00C0587B"/>
    <w:rsid w:val="00C556B4"/>
    <w:rsid w:val="00CA2367"/>
    <w:rsid w:val="00CA6832"/>
    <w:rsid w:val="00CC429B"/>
    <w:rsid w:val="00DB5381"/>
    <w:rsid w:val="00DC390E"/>
    <w:rsid w:val="00E249EE"/>
    <w:rsid w:val="00E451A4"/>
    <w:rsid w:val="00EC5EA0"/>
    <w:rsid w:val="00EF61D8"/>
    <w:rsid w:val="00EF737E"/>
    <w:rsid w:val="00F00A72"/>
    <w:rsid w:val="00F80E46"/>
    <w:rsid w:val="00FE3B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367"/>
    <w:pPr>
      <w:widowControl w:val="0"/>
      <w:jc w:val="both"/>
    </w:pPr>
  </w:style>
  <w:style w:type="paragraph" w:styleId="1">
    <w:name w:val="heading 1"/>
    <w:basedOn w:val="a"/>
    <w:next w:val="a"/>
    <w:link w:val="1Char"/>
    <w:qFormat/>
    <w:rsid w:val="00677EDF"/>
    <w:pPr>
      <w:keepNext/>
      <w:keepLines/>
      <w:spacing w:before="340" w:after="330" w:line="576" w:lineRule="auto"/>
      <w:outlineLvl w:val="0"/>
    </w:pPr>
    <w:rPr>
      <w:b/>
      <w:kern w:val="44"/>
      <w:sz w:val="44"/>
      <w:szCs w:val="24"/>
    </w:rPr>
  </w:style>
  <w:style w:type="paragraph" w:styleId="2">
    <w:name w:val="heading 2"/>
    <w:basedOn w:val="a"/>
    <w:next w:val="a"/>
    <w:link w:val="2Char"/>
    <w:uiPriority w:val="9"/>
    <w:unhideWhenUsed/>
    <w:qFormat/>
    <w:rsid w:val="00DC390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DC390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0294"/>
    <w:pPr>
      <w:ind w:firstLineChars="200" w:firstLine="420"/>
    </w:pPr>
  </w:style>
  <w:style w:type="character" w:customStyle="1" w:styleId="1Char">
    <w:name w:val="标题 1 Char"/>
    <w:basedOn w:val="a0"/>
    <w:link w:val="1"/>
    <w:rsid w:val="00677EDF"/>
    <w:rPr>
      <w:b/>
      <w:kern w:val="44"/>
      <w:sz w:val="44"/>
      <w:szCs w:val="24"/>
    </w:rPr>
  </w:style>
  <w:style w:type="character" w:styleId="a4">
    <w:name w:val="Hyperlink"/>
    <w:basedOn w:val="a0"/>
    <w:uiPriority w:val="99"/>
    <w:qFormat/>
    <w:rsid w:val="00677EDF"/>
    <w:rPr>
      <w:color w:val="0000FF"/>
      <w:u w:val="single"/>
    </w:rPr>
  </w:style>
  <w:style w:type="paragraph" w:styleId="a5">
    <w:name w:val="Balloon Text"/>
    <w:basedOn w:val="a"/>
    <w:link w:val="Char"/>
    <w:uiPriority w:val="99"/>
    <w:semiHidden/>
    <w:unhideWhenUsed/>
    <w:rsid w:val="00677EDF"/>
    <w:rPr>
      <w:sz w:val="18"/>
      <w:szCs w:val="18"/>
    </w:rPr>
  </w:style>
  <w:style w:type="character" w:customStyle="1" w:styleId="Char">
    <w:name w:val="批注框文本 Char"/>
    <w:basedOn w:val="a0"/>
    <w:link w:val="a5"/>
    <w:uiPriority w:val="99"/>
    <w:semiHidden/>
    <w:rsid w:val="00677EDF"/>
    <w:rPr>
      <w:sz w:val="18"/>
      <w:szCs w:val="18"/>
    </w:rPr>
  </w:style>
  <w:style w:type="paragraph" w:styleId="TOC">
    <w:name w:val="TOC Heading"/>
    <w:basedOn w:val="1"/>
    <w:next w:val="a"/>
    <w:uiPriority w:val="39"/>
    <w:semiHidden/>
    <w:unhideWhenUsed/>
    <w:qFormat/>
    <w:rsid w:val="00EF737E"/>
    <w:pPr>
      <w:widowControl/>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10">
    <w:name w:val="toc 1"/>
    <w:basedOn w:val="a"/>
    <w:next w:val="a"/>
    <w:autoRedefine/>
    <w:uiPriority w:val="39"/>
    <w:unhideWhenUsed/>
    <w:qFormat/>
    <w:rsid w:val="00EF737E"/>
  </w:style>
  <w:style w:type="paragraph" w:styleId="20">
    <w:name w:val="toc 2"/>
    <w:basedOn w:val="a"/>
    <w:next w:val="a"/>
    <w:autoRedefine/>
    <w:uiPriority w:val="39"/>
    <w:unhideWhenUsed/>
    <w:qFormat/>
    <w:rsid w:val="00EF737E"/>
    <w:pPr>
      <w:widowControl/>
      <w:spacing w:after="100" w:line="276" w:lineRule="auto"/>
      <w:ind w:left="220"/>
      <w:jc w:val="left"/>
    </w:pPr>
    <w:rPr>
      <w:kern w:val="0"/>
      <w:sz w:val="22"/>
    </w:rPr>
  </w:style>
  <w:style w:type="paragraph" w:styleId="30">
    <w:name w:val="toc 3"/>
    <w:basedOn w:val="a"/>
    <w:next w:val="a"/>
    <w:autoRedefine/>
    <w:uiPriority w:val="39"/>
    <w:unhideWhenUsed/>
    <w:qFormat/>
    <w:rsid w:val="00EF737E"/>
    <w:pPr>
      <w:widowControl/>
      <w:spacing w:after="100" w:line="276" w:lineRule="auto"/>
      <w:ind w:left="440"/>
      <w:jc w:val="left"/>
    </w:pPr>
    <w:rPr>
      <w:kern w:val="0"/>
      <w:sz w:val="22"/>
    </w:rPr>
  </w:style>
  <w:style w:type="paragraph" w:styleId="a6">
    <w:name w:val="header"/>
    <w:basedOn w:val="a"/>
    <w:link w:val="Char0"/>
    <w:uiPriority w:val="99"/>
    <w:semiHidden/>
    <w:unhideWhenUsed/>
    <w:rsid w:val="00DC390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DC390E"/>
    <w:rPr>
      <w:sz w:val="18"/>
      <w:szCs w:val="18"/>
    </w:rPr>
  </w:style>
  <w:style w:type="paragraph" w:styleId="a7">
    <w:name w:val="footer"/>
    <w:basedOn w:val="a"/>
    <w:link w:val="Char1"/>
    <w:uiPriority w:val="99"/>
    <w:unhideWhenUsed/>
    <w:rsid w:val="00DC390E"/>
    <w:pPr>
      <w:tabs>
        <w:tab w:val="center" w:pos="4153"/>
        <w:tab w:val="right" w:pos="8306"/>
      </w:tabs>
      <w:snapToGrid w:val="0"/>
      <w:jc w:val="left"/>
    </w:pPr>
    <w:rPr>
      <w:sz w:val="18"/>
      <w:szCs w:val="18"/>
    </w:rPr>
  </w:style>
  <w:style w:type="character" w:customStyle="1" w:styleId="Char1">
    <w:name w:val="页脚 Char"/>
    <w:basedOn w:val="a0"/>
    <w:link w:val="a7"/>
    <w:uiPriority w:val="99"/>
    <w:rsid w:val="00DC390E"/>
    <w:rPr>
      <w:sz w:val="18"/>
      <w:szCs w:val="18"/>
    </w:rPr>
  </w:style>
  <w:style w:type="character" w:customStyle="1" w:styleId="2Char">
    <w:name w:val="标题 2 Char"/>
    <w:basedOn w:val="a0"/>
    <w:link w:val="2"/>
    <w:uiPriority w:val="9"/>
    <w:rsid w:val="00DC390E"/>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DC390E"/>
    <w:rPr>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hyperlink" Target="http://www.suzhouca.com" TargetMode="External"/><Relationship Id="rId76"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hyperlink" Target="https://online.bjca.org.cn/"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3.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59.jpe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1.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hyperlink" Target="http://www.suzhouca.co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0.jpe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1225F-7446-41D1-B3A7-DAEE4F8D0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2196</Words>
  <Characters>12521</Characters>
  <Application>Microsoft Office Word</Application>
  <DocSecurity>0</DocSecurity>
  <Lines>104</Lines>
  <Paragraphs>29</Paragraphs>
  <ScaleCrop>false</ScaleCrop>
  <Company>P R C</Company>
  <LinksUpToDate>false</LinksUpToDate>
  <CharactersWithSpaces>14688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30</cp:revision>
  <cp:lastPrinted>2021-10-20T07:51:00Z</cp:lastPrinted>
  <dcterms:created xsi:type="dcterms:W3CDTF">2021-10-17T04:53:00Z</dcterms:created>
  <dcterms:modified xsi:type="dcterms:W3CDTF">2021-10-20T07:55:00Z</dcterms:modified>
</cp:coreProperties>
</file>