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distribute"/>
        <w:rPr>
          <w:rFonts w:ascii="方正小标宋简体" w:hAnsi="宋体" w:eastAsia="方正小标宋简体"/>
          <w:color w:val="FF0000"/>
          <w:spacing w:val="-16"/>
          <w:w w:val="50"/>
          <w:sz w:val="116"/>
          <w:szCs w:val="116"/>
        </w:rPr>
      </w:pPr>
      <w:r>
        <w:rPr>
          <w:rFonts w:hint="eastAsia" w:ascii="方正小标宋简体" w:hAnsi="宋体" w:eastAsia="方正小标宋简体"/>
          <w:color w:val="FF0000"/>
          <w:spacing w:val="-16"/>
          <w:w w:val="50"/>
          <w:sz w:val="116"/>
          <w:szCs w:val="116"/>
        </w:rPr>
        <w:t>苏州市人力资源和社会保障局文件</w:t>
      </w:r>
    </w:p>
    <w:p>
      <w:pPr>
        <w:snapToGrid w:val="0"/>
        <w:spacing w:line="480" w:lineRule="auto"/>
        <w:rPr>
          <w:rFonts w:ascii="仿宋_GB2312" w:hAnsi="宋体" w:eastAsia="仿宋_GB2312"/>
          <w:sz w:val="28"/>
          <w:szCs w:val="28"/>
        </w:rPr>
      </w:pPr>
    </w:p>
    <w:p>
      <w:pPr>
        <w:snapToGrid w:val="0"/>
        <w:spacing w:before="312" w:beforeLines="100"/>
        <w:jc w:val="center"/>
        <w:rPr>
          <w:rFonts w:ascii="仿宋_GB2312" w:hAnsi="宋体" w:eastAsia="仿宋_GB2312"/>
          <w:snapToGrid w:val="0"/>
          <w:sz w:val="32"/>
          <w:szCs w:val="32"/>
        </w:rPr>
      </w:pPr>
      <w:r>
        <w:rPr>
          <w:rFonts w:hint="eastAsia" w:ascii="仿宋_GB2312" w:hAnsi="宋体" w:eastAsia="仿宋_GB2312"/>
          <w:snapToGrid w:val="0"/>
          <w:sz w:val="32"/>
          <w:szCs w:val="32"/>
        </w:rPr>
        <w:t>苏人保</w:t>
      </w:r>
      <w:r>
        <w:rPr>
          <w:rFonts w:eastAsia="仿宋_GB2312"/>
          <w:color w:val="000000"/>
          <w:sz w:val="32"/>
          <w:szCs w:val="32"/>
        </w:rPr>
        <w:t>开</w:t>
      </w:r>
      <w:r>
        <w:rPr>
          <w:rFonts w:hint="eastAsia" w:eastAsia="仿宋_GB2312"/>
          <w:sz w:val="32"/>
          <w:szCs w:val="32"/>
        </w:rPr>
        <w:t>〔</w:t>
      </w:r>
      <w:r>
        <w:rPr>
          <w:rFonts w:eastAsia="仿宋_GB2312"/>
          <w:color w:val="000000"/>
          <w:sz w:val="32"/>
          <w:szCs w:val="32"/>
        </w:rPr>
        <w:t>2021</w:t>
      </w:r>
      <w:r>
        <w:rPr>
          <w:rFonts w:hint="eastAsia" w:eastAsia="仿宋_GB2312"/>
          <w:sz w:val="32"/>
          <w:szCs w:val="32"/>
        </w:rPr>
        <w:t>〕</w:t>
      </w:r>
      <w:r>
        <w:rPr>
          <w:rFonts w:eastAsia="仿宋_GB2312"/>
          <w:color w:val="000000"/>
          <w:sz w:val="32"/>
          <w:szCs w:val="32"/>
        </w:rPr>
        <w:t>18</w:t>
      </w:r>
      <w:r>
        <w:rPr>
          <w:rFonts w:hint="eastAsia" w:ascii="仿宋_GB2312" w:hAnsi="宋体" w:eastAsia="仿宋_GB2312"/>
          <w:snapToGrid w:val="0"/>
          <w:sz w:val="32"/>
          <w:szCs w:val="32"/>
        </w:rPr>
        <w:t>号</w:t>
      </w:r>
    </w:p>
    <w:p>
      <w:pPr>
        <w:snapToGrid w:val="0"/>
        <w:rPr>
          <w:rFonts w:ascii="仿宋_GB2312" w:hAnsi="宋体" w:eastAsia="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5622925" cy="0"/>
                <wp:effectExtent l="28575" t="30480" r="25400" b="266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44450">
                          <a:solidFill>
                            <a:srgbClr val="FF0000"/>
                          </a:solidFill>
                          <a:round/>
                        </a:ln>
                      </wps:spPr>
                      <wps:bodyPr/>
                    </wps:wsp>
                  </a:graphicData>
                </a:graphic>
              </wp:anchor>
            </w:drawing>
          </mc:Choice>
          <mc:Fallback>
            <w:pict>
              <v:line id="_x0000_s1026" o:spid="_x0000_s1026" o:spt="20" style="position:absolute;left:0pt;margin-left:0pt;margin-top:3.9pt;height:0pt;width:442.75pt;z-index:251659264;mso-width-relative:page;mso-height-relative:page;" filled="f" stroked="t" coordsize="21600,21600" o:gfxdata="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dpQo20gAAAAQB&#10;AAAPAAAAAAAAAAEAIAAAACIAAABkcnMvZG93bnJldi54bWxQSwECFAAUAAAACACHTuJAnLhBqOgB&#10;AACrAwAADgAAAAAAAAABACAAAAAhAQAAZHJzL2Uyb0RvYy54bWxQSwUGAAAAAAYABgBZAQAAewUA&#10;AAAA&#10;">
                <v:fill on="f" focussize="0,0"/>
                <v:stroke weight="3.5pt" color="#FF0000" joinstyle="round"/>
                <v:imagedata o:title=""/>
                <o:lock v:ext="edit" aspectratio="f"/>
              </v:line>
            </w:pict>
          </mc:Fallback>
        </mc:AlternateContent>
      </w:r>
    </w:p>
    <w:p>
      <w:pPr>
        <w:snapToGrid w:val="0"/>
        <w:rPr>
          <w:rFonts w:ascii="仿宋_GB2312" w:hAnsi="宋体" w:eastAsia="仿宋_GB2312"/>
          <w:sz w:val="30"/>
          <w:szCs w:val="30"/>
        </w:rPr>
      </w:pPr>
    </w:p>
    <w:p>
      <w:pPr>
        <w:pStyle w:val="5"/>
        <w:tabs>
          <w:tab w:val="left" w:pos="4260"/>
        </w:tabs>
        <w:snapToGrid w:val="0"/>
        <w:spacing w:after="0" w:line="560" w:lineRule="exact"/>
        <w:jc w:val="center"/>
        <w:rPr>
          <w:rFonts w:eastAsia="方正小标宋简体"/>
          <w:spacing w:val="-6"/>
          <w:sz w:val="44"/>
          <w:szCs w:val="44"/>
        </w:rPr>
      </w:pPr>
      <w:r>
        <w:rPr>
          <w:rFonts w:eastAsia="方正小标宋简体"/>
          <w:spacing w:val="-6"/>
          <w:sz w:val="44"/>
          <w:szCs w:val="44"/>
        </w:rPr>
        <w:t>关于组织江苏省海外高层次人才居住证持有人</w:t>
      </w:r>
    </w:p>
    <w:p>
      <w:pPr>
        <w:pStyle w:val="5"/>
        <w:tabs>
          <w:tab w:val="left" w:pos="4260"/>
        </w:tabs>
        <w:snapToGrid w:val="0"/>
        <w:spacing w:after="0" w:line="560" w:lineRule="exact"/>
        <w:jc w:val="center"/>
        <w:rPr>
          <w:rFonts w:eastAsia="方正小标宋简体"/>
          <w:spacing w:val="-4"/>
          <w:sz w:val="44"/>
          <w:szCs w:val="44"/>
        </w:rPr>
      </w:pPr>
      <w:r>
        <w:rPr>
          <w:rFonts w:eastAsia="方正小标宋简体"/>
          <w:spacing w:val="-6"/>
          <w:sz w:val="44"/>
          <w:szCs w:val="44"/>
        </w:rPr>
        <w:t>申报2021年度个人所得税奖励的通知</w:t>
      </w:r>
    </w:p>
    <w:p>
      <w:pPr>
        <w:snapToGrid w:val="0"/>
        <w:rPr>
          <w:rFonts w:ascii="仿宋_GB2312" w:eastAsia="仿宋_GB2312"/>
          <w:sz w:val="32"/>
          <w:szCs w:val="32"/>
        </w:rPr>
      </w:pPr>
    </w:p>
    <w:p>
      <w:pPr>
        <w:spacing w:line="590" w:lineRule="exact"/>
        <w:rPr>
          <w:rFonts w:eastAsia="仿宋_GB2312"/>
          <w:sz w:val="32"/>
          <w:szCs w:val="32"/>
        </w:rPr>
      </w:pPr>
      <w:r>
        <w:rPr>
          <w:rFonts w:eastAsia="仿宋_GB2312"/>
          <w:sz w:val="32"/>
          <w:szCs w:val="32"/>
        </w:rPr>
        <w:t>各</w:t>
      </w:r>
      <w:r>
        <w:rPr>
          <w:rFonts w:hint="eastAsia" w:eastAsia="仿宋_GB2312"/>
          <w:sz w:val="32"/>
          <w:szCs w:val="32"/>
        </w:rPr>
        <w:t>县级</w:t>
      </w:r>
      <w:r>
        <w:rPr>
          <w:rFonts w:eastAsia="仿宋_GB2312"/>
          <w:sz w:val="32"/>
          <w:szCs w:val="32"/>
        </w:rPr>
        <w:t>市</w:t>
      </w:r>
      <w:r>
        <w:rPr>
          <w:rFonts w:hint="eastAsia" w:eastAsia="仿宋_GB2312"/>
          <w:sz w:val="32"/>
          <w:szCs w:val="32"/>
        </w:rPr>
        <w:t>（</w:t>
      </w:r>
      <w:r>
        <w:rPr>
          <w:rFonts w:eastAsia="仿宋_GB2312"/>
          <w:sz w:val="32"/>
          <w:szCs w:val="32"/>
        </w:rPr>
        <w:t>区</w:t>
      </w:r>
      <w:r>
        <w:rPr>
          <w:rFonts w:hint="eastAsia" w:eastAsia="仿宋_GB2312"/>
          <w:sz w:val="32"/>
          <w:szCs w:val="32"/>
        </w:rPr>
        <w:t>）</w:t>
      </w:r>
      <w:r>
        <w:rPr>
          <w:rFonts w:eastAsia="仿宋_GB2312"/>
          <w:sz w:val="32"/>
          <w:szCs w:val="32"/>
        </w:rPr>
        <w:t>人力资源和社会保障局</w:t>
      </w:r>
      <w:r>
        <w:rPr>
          <w:rFonts w:hint="eastAsia" w:eastAsia="仿宋_GB2312"/>
          <w:sz w:val="32"/>
          <w:szCs w:val="32"/>
        </w:rPr>
        <w:t>，</w:t>
      </w:r>
      <w:r>
        <w:rPr>
          <w:rFonts w:eastAsia="仿宋_GB2312"/>
          <w:sz w:val="32"/>
          <w:szCs w:val="32"/>
        </w:rPr>
        <w:t>市各有关单位：</w:t>
      </w:r>
    </w:p>
    <w:p>
      <w:pPr>
        <w:spacing w:line="590" w:lineRule="exact"/>
        <w:ind w:firstLine="640" w:firstLineChars="200"/>
        <w:rPr>
          <w:rFonts w:eastAsia="仿宋_GB2312"/>
          <w:sz w:val="32"/>
          <w:szCs w:val="32"/>
        </w:rPr>
      </w:pPr>
      <w:r>
        <w:rPr>
          <w:rFonts w:eastAsia="仿宋_GB2312"/>
          <w:sz w:val="32"/>
          <w:szCs w:val="32"/>
        </w:rPr>
        <w:t>根据《关于落实〈江苏省海外高层次人才居住证〉个人所得税奖励政策的实施细则》（苏人保开〔2013〕2号）文件规定，现将2021年度江苏省海外高层次人才居住证持有人个人所得税奖励申报工作通知如下：</w:t>
      </w:r>
    </w:p>
    <w:p>
      <w:pPr>
        <w:spacing w:line="590" w:lineRule="exact"/>
        <w:ind w:firstLine="640" w:firstLineChars="200"/>
        <w:rPr>
          <w:rFonts w:eastAsia="黑体"/>
          <w:bCs/>
          <w:sz w:val="32"/>
          <w:szCs w:val="32"/>
        </w:rPr>
      </w:pPr>
      <w:r>
        <w:rPr>
          <w:rFonts w:eastAsia="黑体"/>
          <w:bCs/>
          <w:sz w:val="32"/>
          <w:szCs w:val="32"/>
        </w:rPr>
        <w:t>一、申报条件</w:t>
      </w:r>
    </w:p>
    <w:p>
      <w:pPr>
        <w:spacing w:line="590" w:lineRule="exact"/>
        <w:ind w:firstLine="640" w:firstLineChars="200"/>
        <w:rPr>
          <w:rFonts w:eastAsia="仿宋_GB2312"/>
          <w:sz w:val="32"/>
          <w:szCs w:val="32"/>
        </w:rPr>
      </w:pPr>
      <w:r>
        <w:rPr>
          <w:rFonts w:eastAsia="仿宋_GB2312"/>
          <w:sz w:val="32"/>
          <w:szCs w:val="32"/>
        </w:rPr>
        <w:t>申报人应持有有效的《江苏省海外高层次人才居住证》主证，同时受聘在本市工商注册且税务登记企业工作，上一年自然年度（2020年1月1日—12月31日）期间，在本市工作且在本市缴纳工薪收入个人所得税。</w:t>
      </w:r>
    </w:p>
    <w:p>
      <w:pPr>
        <w:spacing w:line="590" w:lineRule="exact"/>
        <w:ind w:firstLine="640" w:firstLineChars="200"/>
        <w:rPr>
          <w:rFonts w:eastAsia="黑体"/>
          <w:bCs/>
          <w:sz w:val="32"/>
          <w:szCs w:val="32"/>
        </w:rPr>
      </w:pPr>
      <w:r>
        <w:rPr>
          <w:rFonts w:eastAsia="黑体"/>
          <w:bCs/>
          <w:sz w:val="32"/>
          <w:szCs w:val="32"/>
        </w:rPr>
        <w:t>二、申报材料</w:t>
      </w:r>
    </w:p>
    <w:p>
      <w:pPr>
        <w:spacing w:line="590" w:lineRule="exact"/>
        <w:ind w:firstLine="640" w:firstLineChars="200"/>
        <w:rPr>
          <w:rFonts w:eastAsia="仿宋_GB2312"/>
          <w:sz w:val="32"/>
          <w:szCs w:val="32"/>
        </w:rPr>
      </w:pPr>
      <w:r>
        <w:rPr>
          <w:rFonts w:eastAsia="仿宋_GB2312"/>
          <w:sz w:val="32"/>
          <w:szCs w:val="32"/>
        </w:rPr>
        <w:t>1.《2021年度江苏省海外高层次人才居住证持有人个人所得税奖励申报表》（附件1）；</w:t>
      </w:r>
    </w:p>
    <w:p>
      <w:pPr>
        <w:spacing w:line="590" w:lineRule="exact"/>
        <w:ind w:firstLine="640" w:firstLineChars="200"/>
        <w:rPr>
          <w:rFonts w:eastAsia="仿宋_GB2312"/>
          <w:sz w:val="32"/>
          <w:szCs w:val="32"/>
        </w:rPr>
      </w:pPr>
      <w:r>
        <w:rPr>
          <w:rFonts w:eastAsia="仿宋_GB2312"/>
          <w:sz w:val="32"/>
          <w:szCs w:val="32"/>
        </w:rPr>
        <w:t>2.申报人有效期内的身份证件；</w:t>
      </w:r>
    </w:p>
    <w:p>
      <w:pPr>
        <w:spacing w:line="590" w:lineRule="exact"/>
        <w:ind w:firstLine="640" w:firstLineChars="200"/>
        <w:rPr>
          <w:rFonts w:eastAsia="仿宋_GB2312"/>
          <w:sz w:val="32"/>
          <w:szCs w:val="32"/>
        </w:rPr>
      </w:pPr>
      <w:r>
        <w:rPr>
          <w:rFonts w:eastAsia="仿宋_GB2312"/>
          <w:sz w:val="32"/>
          <w:szCs w:val="32"/>
        </w:rPr>
        <w:t>3.申报人所持《江苏省海外高层次人才居住证》主证；</w:t>
      </w:r>
    </w:p>
    <w:p>
      <w:pPr>
        <w:spacing w:line="590" w:lineRule="exact"/>
        <w:ind w:firstLine="640" w:firstLineChars="200"/>
        <w:rPr>
          <w:rFonts w:eastAsia="仿宋_GB2312"/>
          <w:sz w:val="32"/>
          <w:szCs w:val="32"/>
        </w:rPr>
      </w:pPr>
      <w:r>
        <w:rPr>
          <w:rFonts w:eastAsia="仿宋_GB2312"/>
          <w:sz w:val="32"/>
          <w:szCs w:val="32"/>
        </w:rPr>
        <w:t>4.申报人所在企业营业执照（副本）（申报人所在</w:t>
      </w:r>
      <w:r>
        <w:rPr>
          <w:rFonts w:hint="eastAsia" w:eastAsia="仿宋_GB2312"/>
          <w:sz w:val="32"/>
          <w:szCs w:val="32"/>
        </w:rPr>
        <w:t>企业</w:t>
      </w:r>
      <w:r>
        <w:rPr>
          <w:rFonts w:eastAsia="仿宋_GB2312"/>
          <w:sz w:val="32"/>
          <w:szCs w:val="32"/>
        </w:rPr>
        <w:t>应与其所持居住证上的工作</w:t>
      </w:r>
      <w:r>
        <w:rPr>
          <w:rFonts w:hint="eastAsia" w:eastAsia="仿宋_GB2312"/>
          <w:sz w:val="32"/>
          <w:szCs w:val="32"/>
        </w:rPr>
        <w:t>企业</w:t>
      </w:r>
      <w:r>
        <w:rPr>
          <w:rFonts w:eastAsia="仿宋_GB2312"/>
          <w:sz w:val="32"/>
          <w:szCs w:val="32"/>
        </w:rPr>
        <w:t>一致）；</w:t>
      </w:r>
    </w:p>
    <w:p>
      <w:pPr>
        <w:spacing w:line="590" w:lineRule="exact"/>
        <w:ind w:firstLine="640" w:firstLineChars="200"/>
        <w:rPr>
          <w:rFonts w:eastAsia="仿宋_GB2312"/>
          <w:sz w:val="32"/>
          <w:szCs w:val="32"/>
        </w:rPr>
      </w:pPr>
      <w:r>
        <w:rPr>
          <w:rFonts w:eastAsia="仿宋_GB2312"/>
          <w:sz w:val="32"/>
          <w:szCs w:val="32"/>
        </w:rPr>
        <w:t>5.申报人与所在企业签订的正式劳动合同；</w:t>
      </w:r>
    </w:p>
    <w:p>
      <w:pPr>
        <w:spacing w:line="590" w:lineRule="exact"/>
        <w:ind w:firstLine="640" w:firstLineChars="200"/>
        <w:rPr>
          <w:rFonts w:eastAsia="仿宋_GB2312"/>
          <w:sz w:val="32"/>
          <w:szCs w:val="32"/>
        </w:rPr>
      </w:pPr>
      <w:r>
        <w:rPr>
          <w:rFonts w:eastAsia="仿宋_GB2312"/>
          <w:sz w:val="32"/>
          <w:szCs w:val="32"/>
        </w:rPr>
        <w:t>6.申报人在苏</w:t>
      </w:r>
      <w:r>
        <w:rPr>
          <w:rFonts w:hint="eastAsia" w:eastAsia="仿宋_GB2312"/>
          <w:sz w:val="32"/>
          <w:szCs w:val="32"/>
        </w:rPr>
        <w:t>州大市范围内</w:t>
      </w:r>
      <w:r>
        <w:rPr>
          <w:rFonts w:eastAsia="仿宋_GB2312"/>
          <w:sz w:val="32"/>
          <w:szCs w:val="32"/>
        </w:rPr>
        <w:t>缴纳上年度（2020年1月1日—12月31日）工薪收入个人所得税完税凭证；</w:t>
      </w:r>
    </w:p>
    <w:p>
      <w:pPr>
        <w:spacing w:line="590" w:lineRule="exact"/>
        <w:ind w:firstLine="640" w:firstLineChars="200"/>
        <w:rPr>
          <w:rFonts w:eastAsia="仿宋_GB2312"/>
          <w:sz w:val="32"/>
          <w:szCs w:val="32"/>
        </w:rPr>
      </w:pPr>
      <w:r>
        <w:rPr>
          <w:rFonts w:eastAsia="仿宋_GB2312"/>
          <w:sz w:val="32"/>
          <w:szCs w:val="32"/>
        </w:rPr>
        <w:t>7.申报人在苏</w:t>
      </w:r>
      <w:r>
        <w:rPr>
          <w:rFonts w:hint="eastAsia" w:eastAsia="仿宋_GB2312"/>
          <w:sz w:val="32"/>
          <w:szCs w:val="32"/>
        </w:rPr>
        <w:t>州大市范围内</w:t>
      </w:r>
      <w:r>
        <w:rPr>
          <w:rFonts w:eastAsia="仿宋_GB2312"/>
          <w:sz w:val="32"/>
          <w:szCs w:val="32"/>
        </w:rPr>
        <w:t>购买或租赁汽车、自住住房、办公用房、参加专业领域培训及兴办企业等购买性支出的发票（发票金额不少于申报金额）。</w:t>
      </w:r>
    </w:p>
    <w:p>
      <w:pPr>
        <w:spacing w:line="590" w:lineRule="exact"/>
        <w:ind w:firstLine="640" w:firstLineChars="200"/>
        <w:rPr>
          <w:rFonts w:eastAsia="仿宋_GB2312"/>
          <w:sz w:val="32"/>
          <w:szCs w:val="32"/>
        </w:rPr>
      </w:pPr>
      <w:r>
        <w:rPr>
          <w:rFonts w:hint="eastAsia" w:eastAsia="仿宋_GB2312"/>
          <w:sz w:val="32"/>
          <w:szCs w:val="32"/>
        </w:rPr>
        <w:t>以上</w:t>
      </w:r>
      <w:r>
        <w:rPr>
          <w:rFonts w:eastAsia="仿宋_GB2312"/>
          <w:sz w:val="32"/>
          <w:szCs w:val="32"/>
        </w:rPr>
        <w:t>申报材料一式一份，需在申报、初审现场查验原件，并留存</w:t>
      </w:r>
      <w:r>
        <w:rPr>
          <w:rFonts w:hint="eastAsia" w:eastAsia="仿宋_GB2312"/>
          <w:sz w:val="32"/>
          <w:szCs w:val="32"/>
        </w:rPr>
        <w:t>加盖</w:t>
      </w:r>
      <w:r>
        <w:rPr>
          <w:rFonts w:eastAsia="仿宋_GB2312"/>
          <w:sz w:val="32"/>
          <w:szCs w:val="32"/>
        </w:rPr>
        <w:t>企业公章的复印件。</w:t>
      </w:r>
    </w:p>
    <w:p>
      <w:pPr>
        <w:spacing w:line="590" w:lineRule="exact"/>
        <w:ind w:firstLine="640" w:firstLineChars="200"/>
        <w:rPr>
          <w:rFonts w:eastAsia="黑体"/>
          <w:bCs/>
          <w:sz w:val="32"/>
          <w:szCs w:val="32"/>
        </w:rPr>
      </w:pPr>
      <w:r>
        <w:rPr>
          <w:rFonts w:eastAsia="黑体"/>
          <w:bCs/>
          <w:sz w:val="32"/>
          <w:szCs w:val="32"/>
        </w:rPr>
        <w:t>三、申报流程</w:t>
      </w:r>
    </w:p>
    <w:p>
      <w:pPr>
        <w:spacing w:line="590" w:lineRule="exact"/>
        <w:ind w:firstLine="640" w:firstLineChars="200"/>
        <w:rPr>
          <w:rFonts w:eastAsia="仿宋_GB2312"/>
          <w:sz w:val="32"/>
          <w:szCs w:val="32"/>
        </w:rPr>
      </w:pPr>
      <w:r>
        <w:rPr>
          <w:rFonts w:eastAsia="楷体_GB2312"/>
          <w:sz w:val="32"/>
          <w:szCs w:val="32"/>
        </w:rPr>
        <w:t>1.</w:t>
      </w:r>
      <w:r>
        <w:rPr>
          <w:rFonts w:hint="eastAsia" w:eastAsia="楷体_GB2312"/>
          <w:sz w:val="32"/>
          <w:szCs w:val="32"/>
        </w:rPr>
        <w:t>现场申报、审核：</w:t>
      </w:r>
      <w:r>
        <w:rPr>
          <w:rFonts w:eastAsia="楷体_GB2312"/>
          <w:sz w:val="32"/>
          <w:szCs w:val="32"/>
        </w:rPr>
        <w:t>8</w:t>
      </w:r>
      <w:r>
        <w:rPr>
          <w:rFonts w:hint="eastAsia" w:eastAsia="楷体_GB2312"/>
          <w:sz w:val="32"/>
          <w:szCs w:val="32"/>
        </w:rPr>
        <w:t>月</w:t>
      </w:r>
      <w:r>
        <w:rPr>
          <w:rFonts w:eastAsia="楷体_GB2312"/>
          <w:sz w:val="32"/>
          <w:szCs w:val="32"/>
        </w:rPr>
        <w:t>1</w:t>
      </w:r>
      <w:r>
        <w:rPr>
          <w:rFonts w:hint="eastAsia" w:eastAsia="楷体_GB2312"/>
          <w:sz w:val="32"/>
          <w:szCs w:val="32"/>
        </w:rPr>
        <w:t>日</w:t>
      </w:r>
      <w:r>
        <w:rPr>
          <w:rFonts w:eastAsia="仿宋_GB2312"/>
          <w:sz w:val="32"/>
          <w:szCs w:val="32"/>
        </w:rPr>
        <w:t>—</w:t>
      </w:r>
      <w:r>
        <w:rPr>
          <w:rFonts w:eastAsia="楷体_GB2312"/>
          <w:sz w:val="32"/>
          <w:szCs w:val="32"/>
        </w:rPr>
        <w:t>8</w:t>
      </w:r>
      <w:r>
        <w:rPr>
          <w:rFonts w:hint="eastAsia" w:eastAsia="楷体_GB2312"/>
          <w:sz w:val="32"/>
          <w:szCs w:val="32"/>
        </w:rPr>
        <w:t>月</w:t>
      </w:r>
      <w:r>
        <w:rPr>
          <w:rFonts w:eastAsia="楷体_GB2312"/>
          <w:sz w:val="32"/>
          <w:szCs w:val="32"/>
        </w:rPr>
        <w:t>25</w:t>
      </w:r>
      <w:r>
        <w:rPr>
          <w:rFonts w:hint="eastAsia" w:eastAsia="楷体_GB2312"/>
          <w:sz w:val="32"/>
          <w:szCs w:val="32"/>
        </w:rPr>
        <w:t>日。</w:t>
      </w:r>
      <w:r>
        <w:rPr>
          <w:rFonts w:eastAsia="仿宋_GB2312"/>
          <w:sz w:val="32"/>
          <w:szCs w:val="32"/>
        </w:rPr>
        <w:t>符合条件的申报人按照相关要求准备申报材料，报送至所在地主管部门进行初审，所在地主管部门查验原件、留存复印件，将盖有公章的《申报表》（附件1）、《申报情况汇总表》（附件2）及相关材料复印件统一报送至苏州市人社局人才开发和对外合作处。其中《申报情况汇总表》（附件2）需同时提交电子档；</w:t>
      </w:r>
    </w:p>
    <w:p>
      <w:pPr>
        <w:spacing w:line="590" w:lineRule="exact"/>
        <w:ind w:firstLine="640" w:firstLineChars="200"/>
        <w:rPr>
          <w:rFonts w:eastAsia="仿宋_GB2312"/>
          <w:sz w:val="32"/>
          <w:szCs w:val="32"/>
        </w:rPr>
      </w:pPr>
      <w:r>
        <w:rPr>
          <w:rFonts w:eastAsia="楷体_GB2312"/>
          <w:sz w:val="32"/>
          <w:szCs w:val="32"/>
        </w:rPr>
        <w:t>2.</w:t>
      </w:r>
      <w:r>
        <w:rPr>
          <w:rFonts w:hint="eastAsia" w:eastAsia="楷体_GB2312"/>
          <w:sz w:val="32"/>
          <w:szCs w:val="32"/>
        </w:rPr>
        <w:t>材料复审：</w:t>
      </w:r>
      <w:r>
        <w:rPr>
          <w:rFonts w:eastAsia="楷体_GB2312"/>
          <w:sz w:val="32"/>
          <w:szCs w:val="32"/>
        </w:rPr>
        <w:t>8</w:t>
      </w:r>
      <w:r>
        <w:rPr>
          <w:rFonts w:hint="eastAsia" w:eastAsia="楷体_GB2312"/>
          <w:sz w:val="32"/>
          <w:szCs w:val="32"/>
        </w:rPr>
        <w:t>月</w:t>
      </w:r>
      <w:r>
        <w:rPr>
          <w:rFonts w:eastAsia="楷体_GB2312"/>
          <w:sz w:val="32"/>
          <w:szCs w:val="32"/>
        </w:rPr>
        <w:t>26</w:t>
      </w:r>
      <w:r>
        <w:rPr>
          <w:rFonts w:hint="eastAsia" w:eastAsia="楷体_GB2312"/>
          <w:sz w:val="32"/>
          <w:szCs w:val="32"/>
        </w:rPr>
        <w:t>日</w:t>
      </w:r>
      <w:r>
        <w:rPr>
          <w:rFonts w:eastAsia="仿宋_GB2312"/>
          <w:sz w:val="32"/>
          <w:szCs w:val="32"/>
        </w:rPr>
        <w:t>—</w:t>
      </w:r>
      <w:r>
        <w:rPr>
          <w:rFonts w:eastAsia="楷体_GB2312"/>
          <w:sz w:val="32"/>
          <w:szCs w:val="32"/>
        </w:rPr>
        <w:t>9</w:t>
      </w:r>
      <w:r>
        <w:rPr>
          <w:rFonts w:hint="eastAsia" w:eastAsia="楷体_GB2312"/>
          <w:sz w:val="32"/>
          <w:szCs w:val="32"/>
        </w:rPr>
        <w:t>月</w:t>
      </w:r>
      <w:r>
        <w:rPr>
          <w:rFonts w:eastAsia="楷体_GB2312"/>
          <w:sz w:val="32"/>
          <w:szCs w:val="32"/>
        </w:rPr>
        <w:t>10</w:t>
      </w:r>
      <w:r>
        <w:rPr>
          <w:rFonts w:hint="eastAsia" w:eastAsia="楷体_GB2312"/>
          <w:sz w:val="32"/>
          <w:szCs w:val="32"/>
        </w:rPr>
        <w:t>日。</w:t>
      </w:r>
      <w:r>
        <w:rPr>
          <w:rFonts w:eastAsia="仿宋_GB2312"/>
          <w:sz w:val="32"/>
          <w:szCs w:val="32"/>
        </w:rPr>
        <w:t>苏州市人社局（高层次人才一站式服务中心）对通过初审的申报人员材料（市辖区）进行复审；</w:t>
      </w:r>
    </w:p>
    <w:p>
      <w:pPr>
        <w:spacing w:line="590" w:lineRule="exact"/>
        <w:ind w:firstLine="640" w:firstLineChars="200"/>
        <w:rPr>
          <w:rFonts w:eastAsia="仿宋_GB2312"/>
          <w:sz w:val="32"/>
          <w:szCs w:val="32"/>
        </w:rPr>
      </w:pPr>
      <w:r>
        <w:rPr>
          <w:rFonts w:eastAsia="楷体_GB2312"/>
          <w:sz w:val="32"/>
          <w:szCs w:val="32"/>
        </w:rPr>
        <w:t>3.</w:t>
      </w:r>
      <w:r>
        <w:rPr>
          <w:rFonts w:hint="eastAsia" w:eastAsia="楷体_GB2312"/>
          <w:sz w:val="32"/>
          <w:szCs w:val="32"/>
        </w:rPr>
        <w:t>综合评审：</w:t>
      </w:r>
      <w:r>
        <w:rPr>
          <w:rFonts w:eastAsia="楷体_GB2312"/>
          <w:sz w:val="32"/>
          <w:szCs w:val="32"/>
        </w:rPr>
        <w:t>9</w:t>
      </w:r>
      <w:r>
        <w:rPr>
          <w:rFonts w:hint="eastAsia" w:eastAsia="楷体_GB2312"/>
          <w:sz w:val="32"/>
          <w:szCs w:val="32"/>
        </w:rPr>
        <w:t>月</w:t>
      </w:r>
      <w:r>
        <w:rPr>
          <w:rFonts w:eastAsia="楷体_GB2312"/>
          <w:sz w:val="32"/>
          <w:szCs w:val="32"/>
        </w:rPr>
        <w:t>11</w:t>
      </w:r>
      <w:r>
        <w:rPr>
          <w:rFonts w:hint="eastAsia" w:eastAsia="楷体_GB2312"/>
          <w:sz w:val="32"/>
          <w:szCs w:val="32"/>
        </w:rPr>
        <w:t>日</w:t>
      </w:r>
      <w:r>
        <w:rPr>
          <w:rFonts w:eastAsia="仿宋_GB2312"/>
          <w:sz w:val="32"/>
          <w:szCs w:val="32"/>
        </w:rPr>
        <w:t>—</w:t>
      </w:r>
      <w:r>
        <w:rPr>
          <w:rFonts w:eastAsia="楷体_GB2312"/>
          <w:sz w:val="32"/>
          <w:szCs w:val="32"/>
        </w:rPr>
        <w:t>9</w:t>
      </w:r>
      <w:r>
        <w:rPr>
          <w:rFonts w:hint="eastAsia" w:eastAsia="楷体_GB2312"/>
          <w:sz w:val="32"/>
          <w:szCs w:val="32"/>
        </w:rPr>
        <w:t>月</w:t>
      </w:r>
      <w:r>
        <w:rPr>
          <w:rFonts w:eastAsia="楷体_GB2312"/>
          <w:sz w:val="32"/>
          <w:szCs w:val="32"/>
        </w:rPr>
        <w:t>30</w:t>
      </w:r>
      <w:r>
        <w:rPr>
          <w:rFonts w:hint="eastAsia" w:eastAsia="楷体_GB2312"/>
          <w:sz w:val="32"/>
          <w:szCs w:val="32"/>
        </w:rPr>
        <w:t>日。</w:t>
      </w:r>
      <w:r>
        <w:rPr>
          <w:rFonts w:eastAsia="仿宋_GB2312"/>
          <w:sz w:val="32"/>
          <w:szCs w:val="32"/>
        </w:rPr>
        <w:t>苏州市人社局会同相关部门，对通过复审的申报人员进行综合评审，形成建议奖励名单；</w:t>
      </w:r>
    </w:p>
    <w:p>
      <w:pPr>
        <w:spacing w:line="590" w:lineRule="exact"/>
        <w:ind w:firstLine="640" w:firstLineChars="200"/>
        <w:rPr>
          <w:rFonts w:eastAsia="仿宋_GB2312"/>
          <w:color w:val="000000"/>
          <w:sz w:val="32"/>
          <w:szCs w:val="32"/>
        </w:rPr>
      </w:pPr>
      <w:r>
        <w:rPr>
          <w:rFonts w:eastAsia="楷体_GB2312"/>
          <w:sz w:val="32"/>
          <w:szCs w:val="32"/>
        </w:rPr>
        <w:t>4.</w:t>
      </w:r>
      <w:r>
        <w:rPr>
          <w:rFonts w:hint="eastAsia" w:eastAsia="楷体_GB2312"/>
          <w:sz w:val="32"/>
          <w:szCs w:val="32"/>
        </w:rPr>
        <w:t>公示发文：</w:t>
      </w:r>
      <w:r>
        <w:rPr>
          <w:rFonts w:eastAsia="仿宋_GB2312"/>
          <w:color w:val="000000"/>
          <w:sz w:val="32"/>
          <w:szCs w:val="32"/>
        </w:rPr>
        <w:t>建议奖励名单报经市人才办会办事项会签后，面向社会公示一周。公示无异议的，正式发文。公示有异议的，由苏州市人社局核查并提出处理意见。</w:t>
      </w:r>
    </w:p>
    <w:p>
      <w:pPr>
        <w:spacing w:line="590" w:lineRule="exact"/>
        <w:ind w:firstLine="640" w:firstLineChars="200"/>
        <w:rPr>
          <w:rFonts w:eastAsia="黑体"/>
          <w:bCs/>
          <w:sz w:val="32"/>
          <w:szCs w:val="32"/>
        </w:rPr>
      </w:pPr>
      <w:r>
        <w:rPr>
          <w:rFonts w:eastAsia="黑体"/>
          <w:bCs/>
          <w:sz w:val="32"/>
          <w:szCs w:val="32"/>
        </w:rPr>
        <w:t>四、其他事项</w:t>
      </w:r>
    </w:p>
    <w:p>
      <w:pPr>
        <w:spacing w:line="590" w:lineRule="exact"/>
        <w:ind w:firstLine="640" w:firstLineChars="200"/>
        <w:rPr>
          <w:rFonts w:eastAsia="仿宋_GB2312"/>
          <w:sz w:val="32"/>
          <w:szCs w:val="32"/>
        </w:rPr>
      </w:pPr>
      <w:r>
        <w:rPr>
          <w:rFonts w:eastAsia="仿宋_GB2312"/>
          <w:sz w:val="32"/>
          <w:szCs w:val="32"/>
        </w:rPr>
        <w:t>1.该政策奖励金额为持证人上年度在当地税务部门所缴工薪收入个人所得税额的40%，在苏州大市范围内历年奖励总额累计不超过30万元；与苏州市优秀人才贡献奖励历年累计总额不超过100万元；与苏州市优秀人才贡献奖励、苏州市高端人才奖励计划历年累计总额不超过120万元。</w:t>
      </w:r>
    </w:p>
    <w:p>
      <w:pPr>
        <w:spacing w:line="590" w:lineRule="exact"/>
        <w:ind w:firstLine="608"/>
        <w:rPr>
          <w:rFonts w:eastAsia="仿宋_GB2312"/>
          <w:spacing w:val="-4"/>
          <w:sz w:val="32"/>
          <w:szCs w:val="32"/>
        </w:rPr>
      </w:pPr>
      <w:r>
        <w:rPr>
          <w:rFonts w:eastAsia="仿宋_GB2312"/>
          <w:sz w:val="32"/>
          <w:szCs w:val="32"/>
        </w:rPr>
        <w:t>2.《苏州市高端人才奖励计划》实施期间（2020—2022年），</w:t>
      </w:r>
      <w:r>
        <w:rPr>
          <w:rFonts w:eastAsia="仿宋_GB2312"/>
          <w:spacing w:val="-4"/>
          <w:sz w:val="32"/>
          <w:szCs w:val="32"/>
        </w:rPr>
        <w:t>申报人每年可视情况在江苏省海外高层次人才居住证个人所得税奖励、苏州市优秀人才贡献奖励、苏州市高端人才奖励计划中</w:t>
      </w:r>
      <w:r>
        <w:rPr>
          <w:rFonts w:eastAsia="仿宋_GB2312"/>
          <w:b/>
          <w:bCs/>
          <w:spacing w:val="-4"/>
          <w:sz w:val="32"/>
          <w:szCs w:val="32"/>
        </w:rPr>
        <w:t>选择其中之一进行申报，同一年度不能申报多项政策</w:t>
      </w:r>
      <w:r>
        <w:rPr>
          <w:rFonts w:eastAsia="仿宋_GB2312"/>
          <w:spacing w:val="-4"/>
          <w:sz w:val="32"/>
          <w:szCs w:val="32"/>
        </w:rPr>
        <w:t>。</w:t>
      </w:r>
    </w:p>
    <w:p>
      <w:pPr>
        <w:spacing w:line="590" w:lineRule="exact"/>
        <w:ind w:firstLine="645" w:firstLineChars="207"/>
        <w:jc w:val="left"/>
        <w:rPr>
          <w:rFonts w:eastAsia="仿宋_GB2312"/>
          <w:sz w:val="32"/>
          <w:szCs w:val="32"/>
        </w:rPr>
      </w:pPr>
      <w:r>
        <w:rPr>
          <w:rFonts w:eastAsia="仿宋_GB2312"/>
          <w:spacing w:val="-4"/>
          <w:sz w:val="32"/>
          <w:szCs w:val="32"/>
        </w:rPr>
        <w:t>3.</w:t>
      </w:r>
      <w:r>
        <w:rPr>
          <w:rFonts w:eastAsia="仿宋_GB2312"/>
          <w:sz w:val="32"/>
          <w:szCs w:val="32"/>
        </w:rPr>
        <w:t>各市、区应高度重视江苏省海外高层次人才居住证持有人个人所得税奖励申报工作，对申报材料进行认真审核，材料齐全无误后方可通过审核。</w:t>
      </w:r>
    </w:p>
    <w:p>
      <w:pPr>
        <w:spacing w:line="590" w:lineRule="exact"/>
        <w:ind w:firstLine="640" w:firstLineChars="200"/>
        <w:rPr>
          <w:rFonts w:eastAsia="仿宋_GB2312"/>
          <w:sz w:val="32"/>
          <w:szCs w:val="32"/>
        </w:rPr>
      </w:pPr>
      <w:r>
        <w:rPr>
          <w:rFonts w:eastAsia="仿宋_GB2312"/>
          <w:sz w:val="32"/>
          <w:szCs w:val="32"/>
        </w:rPr>
        <w:t>4.各县级市参照本通知同步实施，初审后相关信息须统一报送</w:t>
      </w:r>
      <w:r>
        <w:rPr>
          <w:rFonts w:hint="eastAsia" w:eastAsia="仿宋_GB2312"/>
          <w:sz w:val="32"/>
          <w:szCs w:val="32"/>
        </w:rPr>
        <w:t>至</w:t>
      </w:r>
      <w:r>
        <w:rPr>
          <w:rFonts w:eastAsia="仿宋_GB2312"/>
          <w:sz w:val="32"/>
          <w:szCs w:val="32"/>
        </w:rPr>
        <w:t>苏州市人社局人才开发和对外合作处。</w:t>
      </w:r>
    </w:p>
    <w:p>
      <w:pPr>
        <w:spacing w:line="590" w:lineRule="exact"/>
        <w:ind w:firstLine="640" w:firstLineChars="200"/>
        <w:rPr>
          <w:rFonts w:eastAsia="仿宋_GB2312"/>
          <w:sz w:val="32"/>
          <w:szCs w:val="32"/>
        </w:rPr>
      </w:pPr>
      <w:r>
        <w:rPr>
          <w:rFonts w:eastAsia="仿宋_GB2312"/>
          <w:sz w:val="32"/>
          <w:szCs w:val="32"/>
        </w:rPr>
        <w:t>5.本办法所涉奖励资金按现行财政体制分级承担，其中市辖区的奖励资金由市、区财政各承担50%；各县级市的奖励资金由各县级市全额承担。</w:t>
      </w:r>
    </w:p>
    <w:p>
      <w:pPr>
        <w:spacing w:line="590" w:lineRule="exact"/>
        <w:ind w:firstLine="640" w:firstLineChars="200"/>
        <w:rPr>
          <w:rFonts w:eastAsia="仿宋_GB2312"/>
          <w:sz w:val="32"/>
          <w:szCs w:val="32"/>
        </w:rPr>
      </w:pPr>
      <w:r>
        <w:rPr>
          <w:rFonts w:eastAsia="仿宋_GB2312"/>
          <w:sz w:val="32"/>
          <w:szCs w:val="32"/>
        </w:rPr>
        <w:t>6.申报人个人所得税奖励资金，于认定后下一年度6月之前一次性拨付完毕。</w:t>
      </w:r>
    </w:p>
    <w:p>
      <w:pPr>
        <w:spacing w:line="590" w:lineRule="exact"/>
        <w:ind w:firstLine="640" w:firstLineChars="200"/>
        <w:rPr>
          <w:rFonts w:eastAsia="黑体"/>
          <w:bCs/>
          <w:sz w:val="32"/>
          <w:szCs w:val="32"/>
        </w:rPr>
      </w:pPr>
      <w:r>
        <w:rPr>
          <w:rFonts w:eastAsia="黑体"/>
          <w:bCs/>
          <w:sz w:val="32"/>
          <w:szCs w:val="32"/>
        </w:rPr>
        <w:t>五、联系方式</w:t>
      </w:r>
    </w:p>
    <w:p>
      <w:pPr>
        <w:spacing w:line="590" w:lineRule="exact"/>
        <w:ind w:firstLine="640" w:firstLineChars="200"/>
        <w:rPr>
          <w:rFonts w:eastAsia="仿宋_GB2312"/>
          <w:sz w:val="32"/>
          <w:szCs w:val="32"/>
        </w:rPr>
      </w:pPr>
      <w:r>
        <w:rPr>
          <w:rFonts w:eastAsia="仿宋_GB2312"/>
          <w:sz w:val="32"/>
          <w:szCs w:val="32"/>
        </w:rPr>
        <w:t>1.各市、区主管部门</w:t>
      </w:r>
    </w:p>
    <w:p>
      <w:pPr>
        <w:spacing w:line="590" w:lineRule="exact"/>
        <w:ind w:firstLine="640" w:firstLineChars="200"/>
        <w:rPr>
          <w:rFonts w:eastAsia="仿宋_GB2312"/>
          <w:sz w:val="32"/>
          <w:szCs w:val="32"/>
        </w:rPr>
      </w:pPr>
      <w:r>
        <w:rPr>
          <w:rFonts w:eastAsia="仿宋_GB2312"/>
          <w:sz w:val="32"/>
          <w:szCs w:val="32"/>
        </w:rPr>
        <w:t xml:space="preserve">张家港市  58171330          </w:t>
      </w:r>
      <w:r>
        <w:rPr>
          <w:rFonts w:hint="eastAsia" w:eastAsia="仿宋_GB2312"/>
          <w:sz w:val="32"/>
          <w:szCs w:val="32"/>
        </w:rPr>
        <w:t>常熟市</w:t>
      </w:r>
      <w:r>
        <w:rPr>
          <w:rFonts w:eastAsia="仿宋_GB2312"/>
          <w:sz w:val="32"/>
          <w:szCs w:val="32"/>
        </w:rPr>
        <w:t xml:space="preserve">  52805327</w:t>
      </w:r>
    </w:p>
    <w:p>
      <w:pPr>
        <w:spacing w:line="590" w:lineRule="exact"/>
        <w:ind w:firstLine="640" w:firstLineChars="200"/>
        <w:rPr>
          <w:rFonts w:eastAsia="仿宋_GB2312"/>
          <w:sz w:val="32"/>
          <w:szCs w:val="32"/>
        </w:rPr>
      </w:pPr>
      <w:r>
        <w:rPr>
          <w:rFonts w:hint="eastAsia" w:eastAsia="仿宋_GB2312"/>
          <w:sz w:val="32"/>
          <w:szCs w:val="32"/>
        </w:rPr>
        <w:t>太仓市</w:t>
      </w:r>
      <w:r>
        <w:rPr>
          <w:rFonts w:eastAsia="仿宋_GB2312"/>
          <w:sz w:val="32"/>
          <w:szCs w:val="32"/>
        </w:rPr>
        <w:t xml:space="preserve">    53535536          </w:t>
      </w:r>
      <w:r>
        <w:rPr>
          <w:rFonts w:hint="eastAsia" w:eastAsia="仿宋_GB2312"/>
          <w:sz w:val="32"/>
          <w:szCs w:val="32"/>
        </w:rPr>
        <w:t>昆山市</w:t>
      </w:r>
      <w:r>
        <w:rPr>
          <w:rFonts w:eastAsia="仿宋_GB2312"/>
          <w:sz w:val="32"/>
          <w:szCs w:val="32"/>
        </w:rPr>
        <w:t xml:space="preserve">  57394550</w:t>
      </w:r>
    </w:p>
    <w:p>
      <w:pPr>
        <w:spacing w:line="590" w:lineRule="exact"/>
        <w:ind w:firstLine="640" w:firstLineChars="200"/>
        <w:rPr>
          <w:rFonts w:eastAsia="仿宋_GB2312"/>
          <w:sz w:val="32"/>
          <w:szCs w:val="32"/>
        </w:rPr>
      </w:pPr>
      <w:r>
        <w:rPr>
          <w:rFonts w:hint="eastAsia" w:eastAsia="仿宋_GB2312"/>
          <w:sz w:val="32"/>
          <w:szCs w:val="32"/>
        </w:rPr>
        <w:t>吴江区</w:t>
      </w:r>
      <w:r>
        <w:rPr>
          <w:rFonts w:eastAsia="仿宋_GB2312"/>
          <w:sz w:val="32"/>
          <w:szCs w:val="32"/>
        </w:rPr>
        <w:t xml:space="preserve">    63950227          </w:t>
      </w:r>
      <w:r>
        <w:rPr>
          <w:rFonts w:hint="eastAsia" w:eastAsia="仿宋_GB2312"/>
          <w:sz w:val="32"/>
          <w:szCs w:val="32"/>
        </w:rPr>
        <w:t>吴中区</w:t>
      </w:r>
      <w:r>
        <w:rPr>
          <w:rFonts w:eastAsia="仿宋_GB2312"/>
          <w:sz w:val="32"/>
          <w:szCs w:val="32"/>
        </w:rPr>
        <w:t xml:space="preserve">  65633973</w:t>
      </w:r>
    </w:p>
    <w:p>
      <w:pPr>
        <w:spacing w:line="590" w:lineRule="exact"/>
        <w:ind w:firstLine="640" w:firstLineChars="200"/>
        <w:rPr>
          <w:rFonts w:eastAsia="仿宋_GB2312"/>
          <w:sz w:val="32"/>
          <w:szCs w:val="32"/>
        </w:rPr>
      </w:pPr>
      <w:r>
        <w:rPr>
          <w:rFonts w:hint="eastAsia" w:eastAsia="仿宋_GB2312"/>
          <w:sz w:val="32"/>
          <w:szCs w:val="32"/>
        </w:rPr>
        <w:t>相城区</w:t>
      </w:r>
      <w:r>
        <w:rPr>
          <w:rFonts w:eastAsia="仿宋_GB2312"/>
          <w:sz w:val="32"/>
          <w:szCs w:val="32"/>
        </w:rPr>
        <w:t xml:space="preserve">    67591313          </w:t>
      </w:r>
      <w:r>
        <w:rPr>
          <w:rFonts w:hint="eastAsia" w:eastAsia="仿宋_GB2312"/>
          <w:sz w:val="32"/>
          <w:szCs w:val="32"/>
        </w:rPr>
        <w:t>姑苏区</w:t>
      </w:r>
      <w:r>
        <w:rPr>
          <w:rFonts w:eastAsia="仿宋_GB2312"/>
          <w:sz w:val="32"/>
          <w:szCs w:val="32"/>
        </w:rPr>
        <w:t xml:space="preserve">  65582523</w:t>
      </w:r>
    </w:p>
    <w:p>
      <w:pPr>
        <w:spacing w:line="590" w:lineRule="exact"/>
        <w:ind w:firstLine="640" w:firstLineChars="200"/>
        <w:rPr>
          <w:rFonts w:eastAsia="仿宋_GB2312"/>
          <w:sz w:val="32"/>
          <w:szCs w:val="32"/>
        </w:rPr>
      </w:pPr>
      <w:r>
        <w:rPr>
          <w:rFonts w:hint="eastAsia" w:eastAsia="仿宋_GB2312"/>
          <w:sz w:val="32"/>
          <w:szCs w:val="32"/>
        </w:rPr>
        <w:t>工业园区</w:t>
      </w:r>
      <w:r>
        <w:rPr>
          <w:rFonts w:eastAsia="仿宋_GB2312"/>
          <w:sz w:val="32"/>
          <w:szCs w:val="32"/>
        </w:rPr>
        <w:t xml:space="preserve">  67068030          </w:t>
      </w:r>
      <w:r>
        <w:rPr>
          <w:rFonts w:hint="eastAsia" w:eastAsia="仿宋_GB2312"/>
          <w:sz w:val="32"/>
          <w:szCs w:val="32"/>
        </w:rPr>
        <w:t>高新区</w:t>
      </w:r>
      <w:r>
        <w:rPr>
          <w:rFonts w:eastAsia="仿宋_GB2312"/>
          <w:sz w:val="32"/>
          <w:szCs w:val="32"/>
        </w:rPr>
        <w:t xml:space="preserve">  68753150</w:t>
      </w:r>
    </w:p>
    <w:p>
      <w:pPr>
        <w:spacing w:line="590" w:lineRule="exact"/>
        <w:ind w:firstLine="640" w:firstLineChars="200"/>
        <w:rPr>
          <w:rFonts w:eastAsia="仿宋_GB2312"/>
          <w:color w:val="000000"/>
          <w:sz w:val="32"/>
          <w:szCs w:val="32"/>
        </w:rPr>
      </w:pPr>
      <w:r>
        <w:rPr>
          <w:rFonts w:eastAsia="仿宋_GB2312"/>
          <w:sz w:val="32"/>
          <w:szCs w:val="32"/>
        </w:rPr>
        <w:t>2.</w:t>
      </w:r>
      <w:r>
        <w:rPr>
          <w:rFonts w:eastAsia="仿宋_GB2312"/>
          <w:color w:val="000000"/>
          <w:sz w:val="32"/>
          <w:szCs w:val="32"/>
        </w:rPr>
        <w:t>苏州市人力资源和社会保障局人才开发和对外合作处</w:t>
      </w:r>
    </w:p>
    <w:p>
      <w:pPr>
        <w:spacing w:line="590" w:lineRule="exact"/>
        <w:ind w:firstLine="640" w:firstLineChars="200"/>
        <w:rPr>
          <w:rFonts w:eastAsia="仿宋_GB2312"/>
          <w:sz w:val="32"/>
          <w:szCs w:val="32"/>
        </w:rPr>
      </w:pPr>
      <w:r>
        <w:rPr>
          <w:rFonts w:eastAsia="仿宋_GB2312"/>
          <w:sz w:val="32"/>
          <w:szCs w:val="32"/>
        </w:rPr>
        <w:t>联系电话：0512-</w:t>
      </w:r>
      <w:r>
        <w:t xml:space="preserve"> </w:t>
      </w:r>
      <w:r>
        <w:rPr>
          <w:rFonts w:eastAsia="仿宋_GB2312"/>
          <w:sz w:val="32"/>
          <w:szCs w:val="32"/>
        </w:rPr>
        <w:t>69820119；</w:t>
      </w:r>
    </w:p>
    <w:p>
      <w:pPr>
        <w:spacing w:line="590" w:lineRule="exact"/>
        <w:ind w:firstLine="640" w:firstLineChars="200"/>
        <w:rPr>
          <w:rFonts w:eastAsia="仿宋_GB2312"/>
          <w:sz w:val="32"/>
          <w:szCs w:val="32"/>
        </w:rPr>
      </w:pPr>
      <w:r>
        <w:rPr>
          <w:rFonts w:eastAsia="仿宋_GB2312"/>
          <w:sz w:val="32"/>
          <w:szCs w:val="32"/>
        </w:rPr>
        <w:t>联系地址：苏州市平泷路251号城市生活广场A座2613室。</w:t>
      </w:r>
    </w:p>
    <w:p>
      <w:pPr>
        <w:numPr>
          <w:numId w:val="0"/>
        </w:numPr>
        <w:spacing w:line="59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3.吴江经济技术开发区组织人事和社会保障局人才科</w:t>
      </w:r>
    </w:p>
    <w:p>
      <w:pPr>
        <w:numPr>
          <w:numId w:val="0"/>
        </w:numPr>
        <w:spacing w:line="590" w:lineRule="exact"/>
        <w:rPr>
          <w:rFonts w:hint="default" w:eastAsia="仿宋_GB2312"/>
          <w:sz w:val="32"/>
          <w:szCs w:val="32"/>
          <w:lang w:val="en-US" w:eastAsia="zh-CN"/>
        </w:rPr>
      </w:pPr>
      <w:r>
        <w:rPr>
          <w:rFonts w:hint="eastAsia" w:eastAsia="仿宋_GB2312"/>
          <w:sz w:val="32"/>
          <w:szCs w:val="32"/>
          <w:lang w:val="en-US" w:eastAsia="zh-CN"/>
        </w:rPr>
        <w:t xml:space="preserve">    联系电话：0512-63960786</w:t>
      </w:r>
      <w:bookmarkStart w:id="0" w:name="_GoBack"/>
      <w:bookmarkEnd w:id="0"/>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r>
        <w:rPr>
          <w:rFonts w:eastAsia="仿宋_GB2312"/>
          <w:sz w:val="32"/>
          <w:szCs w:val="32"/>
        </w:rPr>
        <w:t>附件：1.</w:t>
      </w:r>
      <w:r>
        <w:rPr>
          <w:rFonts w:hint="eastAsia" w:eastAsia="仿宋_GB2312"/>
          <w:sz w:val="32"/>
          <w:szCs w:val="32"/>
        </w:rPr>
        <w:t xml:space="preserve"> </w:t>
      </w:r>
      <w:r>
        <w:rPr>
          <w:rFonts w:eastAsia="仿宋_GB2312"/>
          <w:sz w:val="32"/>
          <w:szCs w:val="32"/>
        </w:rPr>
        <w:t>2021年度江苏省海外高层次人才居住证持有人个</w:t>
      </w:r>
    </w:p>
    <w:p>
      <w:pPr>
        <w:spacing w:line="590" w:lineRule="exact"/>
        <w:ind w:firstLine="1920" w:firstLineChars="600"/>
        <w:rPr>
          <w:rFonts w:eastAsia="仿宋_GB2312"/>
          <w:sz w:val="32"/>
          <w:szCs w:val="32"/>
        </w:rPr>
      </w:pPr>
      <w:r>
        <w:rPr>
          <w:rFonts w:eastAsia="仿宋_GB2312"/>
          <w:sz w:val="32"/>
          <w:szCs w:val="32"/>
        </w:rPr>
        <w:t>人所得税奖励申报表</w:t>
      </w:r>
    </w:p>
    <w:p>
      <w:pPr>
        <w:numPr>
          <w:ilvl w:val="0"/>
          <w:numId w:val="1"/>
        </w:numPr>
        <w:spacing w:line="590" w:lineRule="exact"/>
        <w:rPr>
          <w:rFonts w:eastAsia="仿宋_GB2312"/>
          <w:sz w:val="32"/>
          <w:szCs w:val="32"/>
        </w:rPr>
      </w:pPr>
      <w:r>
        <w:rPr>
          <w:rFonts w:eastAsia="仿宋_GB2312"/>
          <w:sz w:val="32"/>
          <w:szCs w:val="32"/>
        </w:rPr>
        <w:t>2021年度江苏省海外高层次人才居住证持有人个</w:t>
      </w:r>
    </w:p>
    <w:p>
      <w:pPr>
        <w:numPr>
          <w:ilvl w:val="255"/>
          <w:numId w:val="0"/>
        </w:numPr>
        <w:spacing w:line="590" w:lineRule="exact"/>
        <w:ind w:left="1890" w:leftChars="900"/>
        <w:rPr>
          <w:rFonts w:eastAsia="仿宋_GB2312"/>
          <w:sz w:val="32"/>
          <w:szCs w:val="32"/>
        </w:rPr>
      </w:pPr>
      <w:r>
        <w:rPr>
          <w:rFonts w:eastAsia="仿宋_GB2312"/>
          <w:sz w:val="32"/>
          <w:szCs w:val="32"/>
        </w:rPr>
        <w:t>人所得税奖励申报情况汇总表</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590" w:lineRule="exact"/>
        <w:ind w:right="420" w:rightChars="200"/>
        <w:jc w:val="right"/>
        <w:rPr>
          <w:rFonts w:eastAsia="仿宋_GB2312"/>
          <w:sz w:val="32"/>
          <w:szCs w:val="32"/>
        </w:rPr>
      </w:pPr>
      <w:r>
        <w:rPr>
          <w:rFonts w:eastAsia="仿宋_GB2312"/>
          <w:sz w:val="32"/>
          <w:szCs w:val="32"/>
        </w:rPr>
        <w:t>苏州市人力资源和社会保障局</w:t>
      </w:r>
    </w:p>
    <w:p>
      <w:pPr>
        <w:snapToGrid w:val="0"/>
        <w:spacing w:line="590" w:lineRule="exact"/>
        <w:ind w:firstLine="5120" w:firstLineChars="1600"/>
        <w:rPr>
          <w:rFonts w:eastAsia="仿宋_GB2312"/>
          <w:sz w:val="32"/>
          <w:szCs w:val="32"/>
        </w:rPr>
      </w:pPr>
      <w:r>
        <w:rPr>
          <w:rFonts w:eastAsia="仿宋_GB2312"/>
          <w:sz w:val="32"/>
          <w:szCs w:val="32"/>
        </w:rPr>
        <w:t>2021年</w:t>
      </w:r>
      <w:r>
        <w:rPr>
          <w:rFonts w:hint="eastAsia" w:eastAsia="仿宋_GB2312"/>
          <w:sz w:val="32"/>
          <w:szCs w:val="32"/>
        </w:rPr>
        <w:t>7</w:t>
      </w:r>
      <w:r>
        <w:rPr>
          <w:rFonts w:eastAsia="仿宋_GB2312"/>
          <w:sz w:val="32"/>
          <w:szCs w:val="32"/>
        </w:rPr>
        <w:t>月</w:t>
      </w:r>
      <w:r>
        <w:rPr>
          <w:rFonts w:hint="eastAsia" w:eastAsia="仿宋_GB2312"/>
          <w:sz w:val="32"/>
          <w:szCs w:val="32"/>
        </w:rPr>
        <w:t>2</w:t>
      </w:r>
      <w:r>
        <w:rPr>
          <w:rFonts w:eastAsia="仿宋_GB2312"/>
          <w:sz w:val="32"/>
          <w:szCs w:val="32"/>
        </w:rPr>
        <w:t>6日</w:t>
      </w:r>
    </w:p>
    <w:p>
      <w:pPr>
        <w:widowControl/>
        <w:jc w:val="left"/>
        <w:rPr>
          <w:rFonts w:eastAsia="仿宋_GB2312"/>
          <w:spacing w:val="-4"/>
          <w:sz w:val="32"/>
          <w:szCs w:val="32"/>
        </w:rPr>
      </w:pPr>
      <w:r>
        <w:rPr>
          <w:rFonts w:eastAsia="仿宋_GB2312"/>
          <w:spacing w:val="-4"/>
          <w:sz w:val="32"/>
          <w:szCs w:val="32"/>
        </w:rPr>
        <w:br w:type="page"/>
      </w:r>
    </w:p>
    <w:p>
      <w:pPr>
        <w:snapToGrid w:val="0"/>
        <w:rPr>
          <w:rFonts w:ascii="黑体" w:hAnsi="黑体" w:eastAsia="黑体"/>
          <w:spacing w:val="-4"/>
          <w:sz w:val="32"/>
          <w:szCs w:val="32"/>
        </w:rPr>
      </w:pPr>
      <w:r>
        <w:rPr>
          <w:rFonts w:ascii="黑体" w:hAnsi="黑体" w:eastAsia="黑体"/>
          <w:spacing w:val="-4"/>
          <w:sz w:val="32"/>
          <w:szCs w:val="32"/>
        </w:rPr>
        <w:t>附件1</w:t>
      </w:r>
    </w:p>
    <w:p>
      <w:pPr>
        <w:snapToGrid w:val="0"/>
        <w:rPr>
          <w:rFonts w:ascii="黑体" w:hAnsi="黑体" w:eastAsia="黑体"/>
          <w:spacing w:val="-4"/>
          <w:sz w:val="32"/>
          <w:szCs w:val="32"/>
        </w:rPr>
      </w:pPr>
    </w:p>
    <w:p>
      <w:pPr>
        <w:spacing w:line="560" w:lineRule="exact"/>
        <w:jc w:val="center"/>
        <w:rPr>
          <w:rFonts w:eastAsia="方正小标宋简体"/>
          <w:spacing w:val="-4"/>
          <w:sz w:val="40"/>
          <w:szCs w:val="40"/>
        </w:rPr>
      </w:pPr>
      <w:r>
        <w:rPr>
          <w:rFonts w:eastAsia="方正小标宋简体"/>
          <w:spacing w:val="-4"/>
          <w:sz w:val="40"/>
          <w:szCs w:val="40"/>
        </w:rPr>
        <w:t>2021年度江苏省海外高层次人才居住证持有人</w:t>
      </w:r>
    </w:p>
    <w:p>
      <w:pPr>
        <w:spacing w:line="560" w:lineRule="exact"/>
        <w:jc w:val="center"/>
        <w:rPr>
          <w:rFonts w:eastAsia="方正小标宋简体"/>
          <w:spacing w:val="-4"/>
          <w:sz w:val="40"/>
          <w:szCs w:val="40"/>
        </w:rPr>
      </w:pPr>
      <w:r>
        <w:rPr>
          <w:rFonts w:eastAsia="方正小标宋简体"/>
          <w:spacing w:val="-4"/>
          <w:sz w:val="40"/>
          <w:szCs w:val="40"/>
        </w:rPr>
        <w:t>个人所得税奖励申报表</w:t>
      </w:r>
    </w:p>
    <w:tbl>
      <w:tblPr>
        <w:tblStyle w:val="6"/>
        <w:tblpPr w:leftFromText="180" w:rightFromText="180" w:vertAnchor="text" w:horzAnchor="margin" w:tblpY="2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90"/>
        <w:gridCol w:w="2251"/>
        <w:gridCol w:w="7"/>
        <w:gridCol w:w="1743"/>
        <w:gridCol w:w="186"/>
        <w:gridCol w:w="854"/>
        <w:gridCol w:w="1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5000" w:type="pct"/>
            <w:gridSpan w:val="7"/>
            <w:vAlign w:val="center"/>
          </w:tcPr>
          <w:p>
            <w:pPr>
              <w:adjustRightInd w:val="0"/>
              <w:snapToGrid w:val="0"/>
              <w:spacing w:line="280" w:lineRule="exact"/>
              <w:jc w:val="center"/>
              <w:rPr>
                <w:rFonts w:eastAsia="黑体"/>
                <w:sz w:val="24"/>
              </w:rPr>
            </w:pPr>
            <w:r>
              <w:rPr>
                <w:rFonts w:eastAsia="黑体"/>
                <w:sz w:val="24"/>
              </w:rPr>
              <w:t>个 人 信 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348" w:type="pct"/>
            <w:vAlign w:val="center"/>
          </w:tcPr>
          <w:p>
            <w:pPr>
              <w:adjustRightInd w:val="0"/>
              <w:snapToGrid w:val="0"/>
              <w:spacing w:line="280" w:lineRule="exact"/>
              <w:jc w:val="center"/>
              <w:rPr>
                <w:szCs w:val="21"/>
              </w:rPr>
            </w:pPr>
            <w:r>
              <w:rPr>
                <w:szCs w:val="21"/>
              </w:rPr>
              <w:t>申报人姓名</w:t>
            </w:r>
          </w:p>
        </w:tc>
        <w:tc>
          <w:tcPr>
            <w:tcW w:w="1274" w:type="pct"/>
            <w:gridSpan w:val="2"/>
            <w:vAlign w:val="center"/>
          </w:tcPr>
          <w:p>
            <w:pPr>
              <w:tabs>
                <w:tab w:val="left" w:pos="420"/>
                <w:tab w:val="center" w:pos="4153"/>
                <w:tab w:val="right" w:pos="8306"/>
              </w:tabs>
              <w:adjustRightInd w:val="0"/>
              <w:snapToGrid w:val="0"/>
              <w:spacing w:line="280" w:lineRule="exact"/>
              <w:jc w:val="center"/>
              <w:rPr>
                <w:szCs w:val="21"/>
              </w:rPr>
            </w:pPr>
          </w:p>
        </w:tc>
        <w:tc>
          <w:tcPr>
            <w:tcW w:w="983" w:type="pct"/>
            <w:vAlign w:val="center"/>
          </w:tcPr>
          <w:p>
            <w:pPr>
              <w:adjustRightInd w:val="0"/>
              <w:snapToGrid w:val="0"/>
              <w:spacing w:line="280" w:lineRule="exact"/>
              <w:jc w:val="center"/>
              <w:rPr>
                <w:szCs w:val="21"/>
              </w:rPr>
            </w:pPr>
            <w:r>
              <w:rPr>
                <w:szCs w:val="21"/>
              </w:rPr>
              <w:t>联系电话</w:t>
            </w:r>
          </w:p>
        </w:tc>
        <w:tc>
          <w:tcPr>
            <w:tcW w:w="1396" w:type="pct"/>
            <w:gridSpan w:val="3"/>
            <w:vAlign w:val="center"/>
          </w:tcPr>
          <w:p>
            <w:pPr>
              <w:adjustRightInd w:val="0"/>
              <w:snapToGrid w:val="0"/>
              <w:spacing w:line="28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48" w:type="pct"/>
            <w:vAlign w:val="center"/>
          </w:tcPr>
          <w:p>
            <w:pPr>
              <w:adjustRightInd w:val="0"/>
              <w:snapToGrid w:val="0"/>
              <w:spacing w:line="280" w:lineRule="exact"/>
              <w:jc w:val="center"/>
              <w:rPr>
                <w:szCs w:val="21"/>
              </w:rPr>
            </w:pPr>
            <w:r>
              <w:rPr>
                <w:szCs w:val="21"/>
              </w:rPr>
              <w:t>国  籍</w:t>
            </w:r>
          </w:p>
        </w:tc>
        <w:tc>
          <w:tcPr>
            <w:tcW w:w="1274" w:type="pct"/>
            <w:gridSpan w:val="2"/>
            <w:vAlign w:val="center"/>
          </w:tcPr>
          <w:p>
            <w:pPr>
              <w:tabs>
                <w:tab w:val="left" w:pos="420"/>
                <w:tab w:val="center" w:pos="4153"/>
                <w:tab w:val="right" w:pos="8306"/>
              </w:tabs>
              <w:adjustRightInd w:val="0"/>
              <w:snapToGrid w:val="0"/>
              <w:spacing w:line="280" w:lineRule="exact"/>
              <w:jc w:val="center"/>
              <w:rPr>
                <w:szCs w:val="21"/>
              </w:rPr>
            </w:pPr>
          </w:p>
        </w:tc>
        <w:tc>
          <w:tcPr>
            <w:tcW w:w="983" w:type="pct"/>
            <w:vAlign w:val="center"/>
          </w:tcPr>
          <w:p>
            <w:pPr>
              <w:adjustRightInd w:val="0"/>
              <w:snapToGrid w:val="0"/>
              <w:spacing w:line="280" w:lineRule="exact"/>
              <w:jc w:val="center"/>
              <w:rPr>
                <w:szCs w:val="21"/>
              </w:rPr>
            </w:pPr>
            <w:r>
              <w:rPr>
                <w:szCs w:val="21"/>
              </w:rPr>
              <w:t>身份证件</w:t>
            </w:r>
          </w:p>
        </w:tc>
        <w:tc>
          <w:tcPr>
            <w:tcW w:w="1396" w:type="pct"/>
            <w:gridSpan w:val="3"/>
            <w:vAlign w:val="center"/>
          </w:tcPr>
          <w:p>
            <w:pPr>
              <w:adjustRightInd w:val="0"/>
              <w:snapToGrid w:val="0"/>
              <w:spacing w:line="280" w:lineRule="exact"/>
              <w:rPr>
                <w:szCs w:val="21"/>
              </w:rPr>
            </w:pPr>
            <w:r>
              <w:rPr>
                <w:szCs w:val="21"/>
              </w:rPr>
              <w:t>□身份证      □护照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48" w:type="pct"/>
            <w:vAlign w:val="center"/>
          </w:tcPr>
          <w:p>
            <w:pPr>
              <w:adjustRightInd w:val="0"/>
              <w:snapToGrid w:val="0"/>
              <w:spacing w:line="280" w:lineRule="exact"/>
              <w:jc w:val="center"/>
              <w:rPr>
                <w:szCs w:val="21"/>
              </w:rPr>
            </w:pPr>
            <w:r>
              <w:rPr>
                <w:szCs w:val="21"/>
              </w:rPr>
              <w:t>居住证上的</w:t>
            </w:r>
          </w:p>
          <w:p>
            <w:pPr>
              <w:adjustRightInd w:val="0"/>
              <w:snapToGrid w:val="0"/>
              <w:spacing w:line="280" w:lineRule="exact"/>
              <w:jc w:val="center"/>
              <w:rPr>
                <w:szCs w:val="21"/>
              </w:rPr>
            </w:pPr>
            <w:r>
              <w:rPr>
                <w:szCs w:val="21"/>
              </w:rPr>
              <w:t>身份证件号码</w:t>
            </w:r>
          </w:p>
        </w:tc>
        <w:tc>
          <w:tcPr>
            <w:tcW w:w="1274" w:type="pct"/>
            <w:gridSpan w:val="2"/>
            <w:vAlign w:val="center"/>
          </w:tcPr>
          <w:p>
            <w:pPr>
              <w:tabs>
                <w:tab w:val="left" w:pos="420"/>
                <w:tab w:val="center" w:pos="4153"/>
                <w:tab w:val="right" w:pos="8306"/>
              </w:tabs>
              <w:adjustRightInd w:val="0"/>
              <w:snapToGrid w:val="0"/>
              <w:spacing w:line="280" w:lineRule="exact"/>
              <w:jc w:val="center"/>
              <w:rPr>
                <w:szCs w:val="21"/>
              </w:rPr>
            </w:pPr>
          </w:p>
        </w:tc>
        <w:tc>
          <w:tcPr>
            <w:tcW w:w="983" w:type="pct"/>
            <w:vAlign w:val="center"/>
          </w:tcPr>
          <w:p>
            <w:pPr>
              <w:adjustRightInd w:val="0"/>
              <w:snapToGrid w:val="0"/>
              <w:spacing w:line="280" w:lineRule="exact"/>
              <w:jc w:val="center"/>
              <w:rPr>
                <w:szCs w:val="21"/>
              </w:rPr>
            </w:pPr>
            <w:r>
              <w:rPr>
                <w:szCs w:val="21"/>
              </w:rPr>
              <w:t>护照号是否有变更</w:t>
            </w:r>
          </w:p>
        </w:tc>
        <w:tc>
          <w:tcPr>
            <w:tcW w:w="1396" w:type="pct"/>
            <w:gridSpan w:val="3"/>
            <w:vAlign w:val="center"/>
          </w:tcPr>
          <w:p>
            <w:pPr>
              <w:adjustRightInd w:val="0"/>
              <w:snapToGrid w:val="0"/>
              <w:spacing w:line="280" w:lineRule="exact"/>
              <w:jc w:val="left"/>
              <w:rPr>
                <w:szCs w:val="21"/>
              </w:rPr>
            </w:pPr>
            <w:r>
              <w:rPr>
                <w:szCs w:val="21"/>
              </w:rPr>
              <w:t>□是，变更为____________</w:t>
            </w:r>
          </w:p>
          <w:p>
            <w:pPr>
              <w:adjustRightInd w:val="0"/>
              <w:snapToGrid w:val="0"/>
              <w:spacing w:line="280" w:lineRule="exact"/>
              <w:jc w:val="left"/>
              <w:rPr>
                <w:szCs w:val="21"/>
              </w:rPr>
            </w:pPr>
            <w:r>
              <w:rPr>
                <w:szCs w:val="21"/>
              </w:rPr>
              <w:t xml:space="preserve">□否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48" w:type="pct"/>
            <w:vAlign w:val="center"/>
          </w:tcPr>
          <w:p>
            <w:pPr>
              <w:adjustRightInd w:val="0"/>
              <w:snapToGrid w:val="0"/>
              <w:spacing w:line="280" w:lineRule="exact"/>
              <w:jc w:val="center"/>
              <w:rPr>
                <w:szCs w:val="21"/>
              </w:rPr>
            </w:pPr>
            <w:r>
              <w:rPr>
                <w:szCs w:val="21"/>
              </w:rPr>
              <w:t>居住证号码</w:t>
            </w:r>
          </w:p>
        </w:tc>
        <w:tc>
          <w:tcPr>
            <w:tcW w:w="1274" w:type="pct"/>
            <w:gridSpan w:val="2"/>
            <w:vAlign w:val="center"/>
          </w:tcPr>
          <w:p>
            <w:pPr>
              <w:tabs>
                <w:tab w:val="left" w:pos="420"/>
                <w:tab w:val="center" w:pos="4153"/>
                <w:tab w:val="right" w:pos="8306"/>
              </w:tabs>
              <w:adjustRightInd w:val="0"/>
              <w:snapToGrid w:val="0"/>
              <w:spacing w:line="280" w:lineRule="exact"/>
              <w:jc w:val="center"/>
              <w:rPr>
                <w:szCs w:val="21"/>
              </w:rPr>
            </w:pPr>
          </w:p>
        </w:tc>
        <w:tc>
          <w:tcPr>
            <w:tcW w:w="983" w:type="pct"/>
            <w:vAlign w:val="center"/>
          </w:tcPr>
          <w:p>
            <w:pPr>
              <w:adjustRightInd w:val="0"/>
              <w:snapToGrid w:val="0"/>
              <w:spacing w:line="280" w:lineRule="exact"/>
              <w:jc w:val="center"/>
              <w:rPr>
                <w:szCs w:val="21"/>
              </w:rPr>
            </w:pPr>
            <w:r>
              <w:rPr>
                <w:szCs w:val="21"/>
              </w:rPr>
              <w:t>居住证有效期至</w:t>
            </w:r>
          </w:p>
        </w:tc>
        <w:tc>
          <w:tcPr>
            <w:tcW w:w="1396" w:type="pct"/>
            <w:gridSpan w:val="3"/>
            <w:vAlign w:val="center"/>
          </w:tcPr>
          <w:p>
            <w:pPr>
              <w:adjustRightInd w:val="0"/>
              <w:snapToGrid w:val="0"/>
              <w:spacing w:line="28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5000" w:type="pct"/>
            <w:gridSpan w:val="7"/>
            <w:vAlign w:val="center"/>
          </w:tcPr>
          <w:p>
            <w:pPr>
              <w:adjustRightInd w:val="0"/>
              <w:snapToGrid w:val="0"/>
              <w:spacing w:line="280" w:lineRule="exact"/>
              <w:jc w:val="center"/>
              <w:rPr>
                <w:rFonts w:eastAsia="黑体"/>
                <w:szCs w:val="21"/>
              </w:rPr>
            </w:pPr>
            <w:r>
              <w:rPr>
                <w:rFonts w:eastAsia="黑体"/>
                <w:sz w:val="24"/>
              </w:rPr>
              <w:t>单 位 信 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48" w:type="pct"/>
            <w:vAlign w:val="center"/>
          </w:tcPr>
          <w:p>
            <w:pPr>
              <w:adjustRightInd w:val="0"/>
              <w:snapToGrid w:val="0"/>
              <w:spacing w:line="280" w:lineRule="exact"/>
              <w:jc w:val="center"/>
              <w:rPr>
                <w:szCs w:val="21"/>
              </w:rPr>
            </w:pPr>
            <w:r>
              <w:rPr>
                <w:szCs w:val="21"/>
              </w:rPr>
              <w:t>所在单位</w:t>
            </w:r>
          </w:p>
        </w:tc>
        <w:tc>
          <w:tcPr>
            <w:tcW w:w="1274" w:type="pct"/>
            <w:gridSpan w:val="2"/>
            <w:vAlign w:val="center"/>
          </w:tcPr>
          <w:p>
            <w:pPr>
              <w:adjustRightInd w:val="0"/>
              <w:snapToGrid w:val="0"/>
              <w:spacing w:line="280" w:lineRule="exact"/>
              <w:jc w:val="center"/>
              <w:rPr>
                <w:szCs w:val="21"/>
              </w:rPr>
            </w:pPr>
          </w:p>
        </w:tc>
        <w:tc>
          <w:tcPr>
            <w:tcW w:w="1088" w:type="pct"/>
            <w:gridSpan w:val="2"/>
            <w:vAlign w:val="center"/>
          </w:tcPr>
          <w:p>
            <w:pPr>
              <w:adjustRightInd w:val="0"/>
              <w:snapToGrid w:val="0"/>
              <w:spacing w:line="280" w:lineRule="exact"/>
              <w:jc w:val="center"/>
              <w:rPr>
                <w:szCs w:val="21"/>
              </w:rPr>
            </w:pPr>
            <w:r>
              <w:rPr>
                <w:szCs w:val="21"/>
              </w:rPr>
              <w:t>单位所在区域</w:t>
            </w:r>
          </w:p>
        </w:tc>
        <w:tc>
          <w:tcPr>
            <w:tcW w:w="1291" w:type="pct"/>
            <w:gridSpan w:val="2"/>
            <w:vAlign w:val="center"/>
          </w:tcPr>
          <w:p>
            <w:pPr>
              <w:adjustRightInd w:val="0"/>
              <w:snapToGrid w:val="0"/>
              <w:spacing w:line="28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48" w:type="pct"/>
            <w:vAlign w:val="center"/>
          </w:tcPr>
          <w:p>
            <w:pPr>
              <w:adjustRightInd w:val="0"/>
              <w:snapToGrid w:val="0"/>
              <w:spacing w:line="280" w:lineRule="exact"/>
              <w:jc w:val="center"/>
              <w:rPr>
                <w:szCs w:val="21"/>
              </w:rPr>
            </w:pPr>
            <w:r>
              <w:rPr>
                <w:szCs w:val="21"/>
              </w:rPr>
              <w:t>单位联系人</w:t>
            </w:r>
          </w:p>
        </w:tc>
        <w:tc>
          <w:tcPr>
            <w:tcW w:w="1274" w:type="pct"/>
            <w:gridSpan w:val="2"/>
            <w:vAlign w:val="center"/>
          </w:tcPr>
          <w:p>
            <w:pPr>
              <w:adjustRightInd w:val="0"/>
              <w:snapToGrid w:val="0"/>
              <w:spacing w:line="280" w:lineRule="exact"/>
              <w:jc w:val="center"/>
              <w:rPr>
                <w:szCs w:val="21"/>
              </w:rPr>
            </w:pPr>
          </w:p>
        </w:tc>
        <w:tc>
          <w:tcPr>
            <w:tcW w:w="1088" w:type="pct"/>
            <w:gridSpan w:val="2"/>
            <w:vAlign w:val="center"/>
          </w:tcPr>
          <w:p>
            <w:pPr>
              <w:adjustRightInd w:val="0"/>
              <w:snapToGrid w:val="0"/>
              <w:spacing w:line="280" w:lineRule="exact"/>
              <w:jc w:val="center"/>
              <w:rPr>
                <w:szCs w:val="21"/>
              </w:rPr>
            </w:pPr>
            <w:r>
              <w:rPr>
                <w:szCs w:val="21"/>
              </w:rPr>
              <w:t>联系人电话</w:t>
            </w:r>
          </w:p>
        </w:tc>
        <w:tc>
          <w:tcPr>
            <w:tcW w:w="1291" w:type="pct"/>
            <w:gridSpan w:val="2"/>
            <w:vAlign w:val="center"/>
          </w:tcPr>
          <w:p>
            <w:pPr>
              <w:adjustRightInd w:val="0"/>
              <w:snapToGrid w:val="0"/>
              <w:spacing w:line="28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48" w:type="pct"/>
            <w:vAlign w:val="center"/>
          </w:tcPr>
          <w:p>
            <w:pPr>
              <w:adjustRightInd w:val="0"/>
              <w:snapToGrid w:val="0"/>
              <w:spacing w:line="280" w:lineRule="exact"/>
              <w:jc w:val="center"/>
              <w:rPr>
                <w:szCs w:val="21"/>
              </w:rPr>
            </w:pPr>
            <w:r>
              <w:rPr>
                <w:szCs w:val="21"/>
              </w:rPr>
              <w:t>单位联系地址</w:t>
            </w:r>
          </w:p>
        </w:tc>
        <w:tc>
          <w:tcPr>
            <w:tcW w:w="3652" w:type="pct"/>
            <w:gridSpan w:val="6"/>
            <w:vAlign w:val="center"/>
          </w:tcPr>
          <w:p>
            <w:pPr>
              <w:adjustRightInd w:val="0"/>
              <w:snapToGrid w:val="0"/>
              <w:spacing w:line="280" w:lineRule="exact"/>
              <w:ind w:firstLine="210" w:firstLineChars="100"/>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5000" w:type="pct"/>
            <w:gridSpan w:val="7"/>
            <w:vAlign w:val="center"/>
          </w:tcPr>
          <w:p>
            <w:pPr>
              <w:adjustRightInd w:val="0"/>
              <w:snapToGrid w:val="0"/>
              <w:spacing w:line="280" w:lineRule="exact"/>
              <w:jc w:val="center"/>
              <w:rPr>
                <w:rFonts w:eastAsia="黑体"/>
                <w:szCs w:val="21"/>
              </w:rPr>
            </w:pPr>
            <w:r>
              <w:rPr>
                <w:rFonts w:eastAsia="黑体"/>
                <w:sz w:val="24"/>
              </w:rPr>
              <w:t>账 户 信 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348" w:type="pct"/>
            <w:vMerge w:val="restart"/>
            <w:vAlign w:val="center"/>
          </w:tcPr>
          <w:p>
            <w:pPr>
              <w:adjustRightInd w:val="0"/>
              <w:snapToGrid w:val="0"/>
              <w:spacing w:line="280" w:lineRule="exact"/>
              <w:jc w:val="center"/>
              <w:rPr>
                <w:szCs w:val="21"/>
              </w:rPr>
            </w:pPr>
            <w:r>
              <w:rPr>
                <w:szCs w:val="21"/>
              </w:rPr>
              <w:t>本人银行账户</w:t>
            </w:r>
          </w:p>
        </w:tc>
        <w:tc>
          <w:tcPr>
            <w:tcW w:w="1270" w:type="pct"/>
            <w:vAlign w:val="center"/>
          </w:tcPr>
          <w:p>
            <w:pPr>
              <w:adjustRightInd w:val="0"/>
              <w:snapToGrid w:val="0"/>
              <w:spacing w:line="280" w:lineRule="exact"/>
              <w:jc w:val="center"/>
              <w:rPr>
                <w:szCs w:val="21"/>
              </w:rPr>
            </w:pPr>
            <w:r>
              <w:rPr>
                <w:szCs w:val="21"/>
              </w:rPr>
              <w:t>开户行</w:t>
            </w:r>
          </w:p>
        </w:tc>
        <w:tc>
          <w:tcPr>
            <w:tcW w:w="1092" w:type="pct"/>
            <w:gridSpan w:val="3"/>
            <w:vAlign w:val="center"/>
          </w:tcPr>
          <w:p>
            <w:pPr>
              <w:adjustRightInd w:val="0"/>
              <w:snapToGrid w:val="0"/>
              <w:spacing w:line="280" w:lineRule="exact"/>
              <w:jc w:val="center"/>
              <w:rPr>
                <w:szCs w:val="21"/>
              </w:rPr>
            </w:pPr>
          </w:p>
        </w:tc>
        <w:tc>
          <w:tcPr>
            <w:tcW w:w="482" w:type="pct"/>
            <w:vAlign w:val="center"/>
          </w:tcPr>
          <w:p>
            <w:pPr>
              <w:adjustRightInd w:val="0"/>
              <w:snapToGrid w:val="0"/>
              <w:spacing w:line="280" w:lineRule="exact"/>
              <w:jc w:val="center"/>
              <w:rPr>
                <w:szCs w:val="21"/>
              </w:rPr>
            </w:pPr>
            <w:r>
              <w:rPr>
                <w:szCs w:val="21"/>
              </w:rPr>
              <w:t>户  名</w:t>
            </w:r>
          </w:p>
        </w:tc>
        <w:tc>
          <w:tcPr>
            <w:tcW w:w="809" w:type="pct"/>
            <w:vAlign w:val="center"/>
          </w:tcPr>
          <w:p>
            <w:pPr>
              <w:adjustRightInd w:val="0"/>
              <w:snapToGrid w:val="0"/>
              <w:spacing w:line="28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1348" w:type="pct"/>
            <w:vMerge w:val="continue"/>
            <w:vAlign w:val="center"/>
          </w:tcPr>
          <w:p>
            <w:pPr>
              <w:adjustRightInd w:val="0"/>
              <w:snapToGrid w:val="0"/>
              <w:spacing w:line="280" w:lineRule="exact"/>
              <w:jc w:val="center"/>
              <w:rPr>
                <w:szCs w:val="21"/>
              </w:rPr>
            </w:pPr>
          </w:p>
        </w:tc>
        <w:tc>
          <w:tcPr>
            <w:tcW w:w="1270" w:type="pct"/>
            <w:vAlign w:val="center"/>
          </w:tcPr>
          <w:p>
            <w:pPr>
              <w:adjustRightInd w:val="0"/>
              <w:snapToGrid w:val="0"/>
              <w:spacing w:line="280" w:lineRule="exact"/>
              <w:jc w:val="center"/>
              <w:rPr>
                <w:szCs w:val="21"/>
              </w:rPr>
            </w:pPr>
            <w:r>
              <w:rPr>
                <w:szCs w:val="21"/>
              </w:rPr>
              <w:t>账  号</w:t>
            </w:r>
          </w:p>
        </w:tc>
        <w:tc>
          <w:tcPr>
            <w:tcW w:w="2383" w:type="pct"/>
            <w:gridSpan w:val="5"/>
            <w:vAlign w:val="center"/>
          </w:tcPr>
          <w:p>
            <w:pPr>
              <w:adjustRightInd w:val="0"/>
              <w:snapToGrid w:val="0"/>
              <w:spacing w:line="28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48" w:type="pct"/>
            <w:vAlign w:val="center"/>
          </w:tcPr>
          <w:p>
            <w:pPr>
              <w:adjustRightInd w:val="0"/>
              <w:snapToGrid w:val="0"/>
              <w:spacing w:line="280" w:lineRule="exact"/>
              <w:jc w:val="center"/>
              <w:rPr>
                <w:spacing w:val="-4"/>
                <w:szCs w:val="21"/>
              </w:rPr>
            </w:pPr>
            <w:r>
              <w:rPr>
                <w:szCs w:val="21"/>
              </w:rPr>
              <w:t>上年度</w:t>
            </w:r>
            <w:r>
              <w:rPr>
                <w:spacing w:val="-4"/>
                <w:szCs w:val="21"/>
              </w:rPr>
              <w:t>工薪收入</w:t>
            </w:r>
          </w:p>
          <w:p>
            <w:pPr>
              <w:adjustRightInd w:val="0"/>
              <w:snapToGrid w:val="0"/>
              <w:spacing w:line="280" w:lineRule="exact"/>
              <w:jc w:val="center"/>
              <w:rPr>
                <w:szCs w:val="21"/>
              </w:rPr>
            </w:pPr>
            <w:r>
              <w:rPr>
                <w:szCs w:val="21"/>
              </w:rPr>
              <w:t>完税金额</w:t>
            </w:r>
          </w:p>
        </w:tc>
        <w:tc>
          <w:tcPr>
            <w:tcW w:w="1274" w:type="pct"/>
            <w:gridSpan w:val="2"/>
            <w:vAlign w:val="center"/>
          </w:tcPr>
          <w:p>
            <w:pPr>
              <w:adjustRightInd w:val="0"/>
              <w:snapToGrid w:val="0"/>
              <w:spacing w:line="280" w:lineRule="exact"/>
              <w:jc w:val="center"/>
              <w:rPr>
                <w:szCs w:val="21"/>
              </w:rPr>
            </w:pPr>
            <w:r>
              <w:rPr>
                <w:szCs w:val="21"/>
              </w:rPr>
              <w:t xml:space="preserve">  _______万元</w:t>
            </w:r>
          </w:p>
        </w:tc>
        <w:tc>
          <w:tcPr>
            <w:tcW w:w="1570" w:type="pct"/>
            <w:gridSpan w:val="3"/>
            <w:vAlign w:val="center"/>
          </w:tcPr>
          <w:p>
            <w:pPr>
              <w:adjustRightInd w:val="0"/>
              <w:snapToGrid w:val="0"/>
              <w:spacing w:line="280" w:lineRule="exact"/>
              <w:jc w:val="center"/>
              <w:rPr>
                <w:szCs w:val="21"/>
              </w:rPr>
            </w:pPr>
            <w:r>
              <w:rPr>
                <w:szCs w:val="21"/>
              </w:rPr>
              <w:t>本年度个税奖励申请金额</w:t>
            </w:r>
          </w:p>
          <w:p>
            <w:pPr>
              <w:adjustRightInd w:val="0"/>
              <w:snapToGrid w:val="0"/>
              <w:spacing w:line="280" w:lineRule="exact"/>
              <w:jc w:val="center"/>
              <w:rPr>
                <w:szCs w:val="21"/>
              </w:rPr>
            </w:pPr>
            <w:r>
              <w:rPr>
                <w:spacing w:val="-4"/>
                <w:sz w:val="18"/>
                <w:szCs w:val="18"/>
              </w:rPr>
              <w:t>（上年度工薪收入完税金额*40%）</w:t>
            </w:r>
          </w:p>
        </w:tc>
        <w:tc>
          <w:tcPr>
            <w:tcW w:w="809" w:type="pct"/>
            <w:vAlign w:val="center"/>
          </w:tcPr>
          <w:p>
            <w:pPr>
              <w:adjustRightInd w:val="0"/>
              <w:snapToGrid w:val="0"/>
              <w:spacing w:line="280" w:lineRule="exact"/>
              <w:jc w:val="center"/>
              <w:rPr>
                <w:szCs w:val="21"/>
              </w:rPr>
            </w:pPr>
            <w:r>
              <w:rPr>
                <w:szCs w:val="21"/>
              </w:rPr>
              <w:t>_______万元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5000" w:type="pct"/>
            <w:gridSpan w:val="7"/>
            <w:vAlign w:val="center"/>
          </w:tcPr>
          <w:p>
            <w:pPr>
              <w:adjustRightInd w:val="0"/>
              <w:snapToGrid w:val="0"/>
              <w:spacing w:line="280" w:lineRule="exact"/>
              <w:jc w:val="center"/>
              <w:rPr>
                <w:szCs w:val="21"/>
              </w:rPr>
            </w:pPr>
            <w:r>
              <w:rPr>
                <w:rFonts w:hint="eastAsia" w:eastAsia="黑体"/>
                <w:sz w:val="24"/>
              </w:rPr>
              <w:t>历</w:t>
            </w:r>
            <w:r>
              <w:rPr>
                <w:rFonts w:eastAsia="黑体"/>
                <w:sz w:val="24"/>
              </w:rPr>
              <w:t>年获批情况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000" w:type="pct"/>
            <w:gridSpan w:val="7"/>
            <w:vAlign w:val="center"/>
          </w:tcPr>
          <w:p>
            <w:pPr>
              <w:adjustRightInd w:val="0"/>
              <w:snapToGrid w:val="0"/>
              <w:spacing w:line="280" w:lineRule="exact"/>
              <w:jc w:val="center"/>
              <w:rPr>
                <w:szCs w:val="21"/>
              </w:rPr>
            </w:pPr>
            <w:r>
              <w:rPr>
                <w:rFonts w:hint="eastAsia"/>
                <w:szCs w:val="21"/>
              </w:rPr>
              <w:t>历年省居住证个税奖励金额总额：_</w:t>
            </w:r>
            <w:r>
              <w:rPr>
                <w:szCs w:val="21"/>
              </w:rPr>
              <w:t>____________</w:t>
            </w:r>
            <w:r>
              <w:rPr>
                <w:rFonts w:hint="eastAsia"/>
                <w:szCs w:val="21"/>
              </w:rPr>
              <w:t>（元）</w:t>
            </w:r>
          </w:p>
          <w:p>
            <w:pPr>
              <w:adjustRightInd w:val="0"/>
              <w:snapToGrid w:val="0"/>
              <w:spacing w:line="280" w:lineRule="exact"/>
              <w:jc w:val="center"/>
              <w:rPr>
                <w:szCs w:val="21"/>
              </w:rPr>
            </w:pPr>
            <w:r>
              <w:rPr>
                <w:rFonts w:hint="eastAsia"/>
                <w:szCs w:val="21"/>
              </w:rPr>
              <w:t>历年优秀人才奖励金额总额：_</w:t>
            </w:r>
            <w:r>
              <w:rPr>
                <w:szCs w:val="21"/>
              </w:rPr>
              <w:t>________________</w:t>
            </w:r>
            <w:r>
              <w:rPr>
                <w:rFonts w:hint="eastAsia"/>
                <w:szCs w:val="21"/>
              </w:rPr>
              <w:t>（元）</w:t>
            </w:r>
          </w:p>
          <w:p>
            <w:pPr>
              <w:adjustRightInd w:val="0"/>
              <w:snapToGrid w:val="0"/>
              <w:spacing w:line="280" w:lineRule="exact"/>
              <w:jc w:val="center"/>
              <w:rPr>
                <w:szCs w:val="21"/>
              </w:rPr>
            </w:pPr>
            <w:r>
              <w:rPr>
                <w:rFonts w:hint="eastAsia"/>
                <w:szCs w:val="21"/>
              </w:rPr>
              <w:t>历年高端人才奖励金额总额：_</w:t>
            </w:r>
            <w:r>
              <w:rPr>
                <w:szCs w:val="21"/>
              </w:rPr>
              <w:t>________________</w:t>
            </w:r>
            <w:r>
              <w:rPr>
                <w:rFonts w:hint="eastAsia"/>
                <w:szCs w:val="21"/>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11" w:hRule="atLeast"/>
        </w:trPr>
        <w:tc>
          <w:tcPr>
            <w:tcW w:w="2621" w:type="pct"/>
            <w:gridSpan w:val="3"/>
            <w:vAlign w:val="center"/>
          </w:tcPr>
          <w:p>
            <w:pPr>
              <w:adjustRightInd w:val="0"/>
              <w:snapToGrid w:val="0"/>
              <w:spacing w:line="280" w:lineRule="exact"/>
              <w:jc w:val="left"/>
              <w:rPr>
                <w:szCs w:val="21"/>
              </w:rPr>
            </w:pPr>
            <w:r>
              <w:rPr>
                <w:szCs w:val="21"/>
              </w:rPr>
              <w:t>本人声明：本人对以上填报内容的真实性负责。</w:t>
            </w:r>
          </w:p>
          <w:p>
            <w:pPr>
              <w:adjustRightInd w:val="0"/>
              <w:snapToGrid w:val="0"/>
              <w:spacing w:line="280" w:lineRule="exact"/>
              <w:rPr>
                <w:szCs w:val="21"/>
              </w:rPr>
            </w:pPr>
          </w:p>
          <w:p>
            <w:pPr>
              <w:adjustRightInd w:val="0"/>
              <w:snapToGrid w:val="0"/>
              <w:spacing w:line="280" w:lineRule="exact"/>
              <w:jc w:val="left"/>
              <w:rPr>
                <w:szCs w:val="21"/>
              </w:rPr>
            </w:pPr>
            <w:r>
              <w:rPr>
                <w:szCs w:val="21"/>
              </w:rPr>
              <w:t>申请人签字：</w:t>
            </w:r>
          </w:p>
          <w:p>
            <w:pPr>
              <w:adjustRightInd w:val="0"/>
              <w:snapToGrid w:val="0"/>
              <w:spacing w:line="280" w:lineRule="exact"/>
              <w:jc w:val="left"/>
              <w:rPr>
                <w:szCs w:val="21"/>
              </w:rPr>
            </w:pPr>
          </w:p>
          <w:p>
            <w:pPr>
              <w:adjustRightInd w:val="0"/>
              <w:snapToGrid w:val="0"/>
              <w:spacing w:line="280" w:lineRule="exact"/>
              <w:jc w:val="right"/>
              <w:rPr>
                <w:szCs w:val="21"/>
              </w:rPr>
            </w:pPr>
            <w:r>
              <w:rPr>
                <w:szCs w:val="21"/>
              </w:rPr>
              <w:t>年    月    日</w:t>
            </w:r>
          </w:p>
        </w:tc>
        <w:tc>
          <w:tcPr>
            <w:tcW w:w="2379" w:type="pct"/>
            <w:gridSpan w:val="4"/>
            <w:vAlign w:val="center"/>
          </w:tcPr>
          <w:p>
            <w:pPr>
              <w:adjustRightInd w:val="0"/>
              <w:snapToGrid w:val="0"/>
              <w:spacing w:line="280" w:lineRule="exact"/>
              <w:jc w:val="left"/>
              <w:rPr>
                <w:szCs w:val="21"/>
              </w:rPr>
            </w:pPr>
            <w:r>
              <w:rPr>
                <w:szCs w:val="21"/>
              </w:rPr>
              <w:t>单位意见：</w:t>
            </w:r>
          </w:p>
          <w:p>
            <w:pPr>
              <w:adjustRightInd w:val="0"/>
              <w:snapToGrid w:val="0"/>
              <w:spacing w:line="280" w:lineRule="exact"/>
              <w:jc w:val="center"/>
              <w:rPr>
                <w:szCs w:val="21"/>
              </w:rPr>
            </w:pPr>
          </w:p>
          <w:p>
            <w:pPr>
              <w:adjustRightInd w:val="0"/>
              <w:snapToGrid w:val="0"/>
              <w:spacing w:line="280" w:lineRule="exact"/>
              <w:rPr>
                <w:szCs w:val="21"/>
              </w:rPr>
            </w:pPr>
          </w:p>
          <w:p>
            <w:pPr>
              <w:adjustRightInd w:val="0"/>
              <w:snapToGrid w:val="0"/>
              <w:spacing w:line="280" w:lineRule="exact"/>
              <w:jc w:val="center"/>
              <w:rPr>
                <w:szCs w:val="21"/>
              </w:rPr>
            </w:pPr>
            <w:r>
              <w:rPr>
                <w:szCs w:val="21"/>
              </w:rPr>
              <w:t xml:space="preserve">                           （公章）</w:t>
            </w:r>
          </w:p>
          <w:p>
            <w:pPr>
              <w:adjustRightInd w:val="0"/>
              <w:snapToGrid w:val="0"/>
              <w:spacing w:line="280" w:lineRule="exact"/>
              <w:jc w:val="right"/>
              <w:rPr>
                <w:szCs w:val="21"/>
              </w:rPr>
            </w:pPr>
            <w:r>
              <w:rPr>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 w:hRule="atLeast"/>
        </w:trPr>
        <w:tc>
          <w:tcPr>
            <w:tcW w:w="2621" w:type="pct"/>
            <w:gridSpan w:val="3"/>
            <w:vAlign w:val="center"/>
          </w:tcPr>
          <w:p>
            <w:pPr>
              <w:adjustRightInd w:val="0"/>
              <w:snapToGrid w:val="0"/>
              <w:spacing w:line="280" w:lineRule="exact"/>
              <w:jc w:val="left"/>
              <w:rPr>
                <w:szCs w:val="21"/>
              </w:rPr>
            </w:pPr>
            <w:r>
              <w:rPr>
                <w:szCs w:val="21"/>
              </w:rPr>
              <w:t>所在地主管部门意见：</w:t>
            </w:r>
          </w:p>
          <w:p>
            <w:pPr>
              <w:adjustRightInd w:val="0"/>
              <w:snapToGrid w:val="0"/>
              <w:spacing w:line="280" w:lineRule="exact"/>
              <w:jc w:val="left"/>
              <w:rPr>
                <w:szCs w:val="21"/>
              </w:rPr>
            </w:pPr>
          </w:p>
          <w:p>
            <w:pPr>
              <w:adjustRightInd w:val="0"/>
              <w:snapToGrid w:val="0"/>
              <w:spacing w:line="280" w:lineRule="exact"/>
              <w:rPr>
                <w:szCs w:val="21"/>
              </w:rPr>
            </w:pPr>
          </w:p>
          <w:p>
            <w:pPr>
              <w:adjustRightInd w:val="0"/>
              <w:snapToGrid w:val="0"/>
              <w:spacing w:line="280" w:lineRule="exact"/>
              <w:jc w:val="center"/>
              <w:rPr>
                <w:szCs w:val="21"/>
              </w:rPr>
            </w:pPr>
            <w:r>
              <w:rPr>
                <w:szCs w:val="21"/>
              </w:rPr>
              <w:t xml:space="preserve">                     （公章）</w:t>
            </w:r>
          </w:p>
          <w:p>
            <w:pPr>
              <w:adjustRightInd w:val="0"/>
              <w:snapToGrid w:val="0"/>
              <w:spacing w:line="280" w:lineRule="exact"/>
              <w:jc w:val="right"/>
              <w:rPr>
                <w:szCs w:val="21"/>
              </w:rPr>
            </w:pPr>
            <w:r>
              <w:rPr>
                <w:szCs w:val="21"/>
              </w:rPr>
              <w:t>年    月    日</w:t>
            </w:r>
          </w:p>
        </w:tc>
        <w:tc>
          <w:tcPr>
            <w:tcW w:w="2379" w:type="pct"/>
            <w:gridSpan w:val="4"/>
            <w:vAlign w:val="center"/>
          </w:tcPr>
          <w:p>
            <w:pPr>
              <w:adjustRightInd w:val="0"/>
              <w:snapToGrid w:val="0"/>
              <w:spacing w:line="280" w:lineRule="exact"/>
              <w:jc w:val="left"/>
              <w:rPr>
                <w:szCs w:val="21"/>
              </w:rPr>
            </w:pPr>
            <w:r>
              <w:rPr>
                <w:szCs w:val="21"/>
              </w:rPr>
              <w:t>市人社局意见：</w:t>
            </w:r>
          </w:p>
          <w:p>
            <w:pPr>
              <w:adjustRightInd w:val="0"/>
              <w:snapToGrid w:val="0"/>
              <w:spacing w:line="280" w:lineRule="exact"/>
              <w:rPr>
                <w:szCs w:val="21"/>
              </w:rPr>
            </w:pPr>
          </w:p>
          <w:p>
            <w:pPr>
              <w:adjustRightInd w:val="0"/>
              <w:snapToGrid w:val="0"/>
              <w:spacing w:line="280" w:lineRule="exact"/>
              <w:rPr>
                <w:szCs w:val="21"/>
              </w:rPr>
            </w:pPr>
          </w:p>
          <w:p>
            <w:pPr>
              <w:adjustRightInd w:val="0"/>
              <w:snapToGrid w:val="0"/>
              <w:spacing w:line="280" w:lineRule="exact"/>
              <w:jc w:val="center"/>
              <w:rPr>
                <w:szCs w:val="21"/>
              </w:rPr>
            </w:pPr>
            <w:r>
              <w:rPr>
                <w:szCs w:val="21"/>
              </w:rPr>
              <w:t xml:space="preserve">                           （公章）</w:t>
            </w:r>
          </w:p>
          <w:p>
            <w:pPr>
              <w:adjustRightInd w:val="0"/>
              <w:snapToGrid w:val="0"/>
              <w:spacing w:line="280" w:lineRule="exact"/>
              <w:jc w:val="right"/>
              <w:rPr>
                <w:szCs w:val="21"/>
              </w:rPr>
            </w:pPr>
            <w:r>
              <w:rPr>
                <w:szCs w:val="21"/>
              </w:rPr>
              <w:t>年    月    日</w:t>
            </w:r>
          </w:p>
        </w:tc>
      </w:tr>
    </w:tbl>
    <w:p>
      <w:pPr>
        <w:spacing w:line="580" w:lineRule="exact"/>
        <w:rPr>
          <w:rFonts w:eastAsia="方正小标宋简体"/>
          <w:spacing w:val="-4"/>
          <w:sz w:val="44"/>
          <w:szCs w:val="44"/>
        </w:rPr>
        <w:sectPr>
          <w:footerReference r:id="rId3" w:type="default"/>
          <w:footerReference r:id="rId4" w:type="even"/>
          <w:pgSz w:w="11906" w:h="16838"/>
          <w:pgMar w:top="2041" w:right="1474" w:bottom="1985" w:left="1588" w:header="851" w:footer="1588" w:gutter="0"/>
          <w:cols w:space="425" w:num="1"/>
          <w:docGrid w:type="lines" w:linePitch="312" w:charSpace="0"/>
        </w:sectPr>
      </w:pPr>
    </w:p>
    <w:p>
      <w:pPr>
        <w:rPr>
          <w:rFonts w:ascii="黑体" w:hAnsi="黑体" w:eastAsia="黑体"/>
          <w:spacing w:val="-4"/>
          <w:sz w:val="32"/>
          <w:szCs w:val="32"/>
        </w:rPr>
      </w:pPr>
      <w:r>
        <w:rPr>
          <w:rFonts w:ascii="黑体" w:hAnsi="黑体" w:eastAsia="黑体"/>
          <w:spacing w:val="-4"/>
          <w:sz w:val="32"/>
          <w:szCs w:val="32"/>
        </w:rPr>
        <w:t>附件2</w:t>
      </w:r>
    </w:p>
    <w:p>
      <w:pPr>
        <w:spacing w:line="580" w:lineRule="exact"/>
        <w:jc w:val="center"/>
        <w:rPr>
          <w:rFonts w:eastAsia="方正小标宋简体"/>
          <w:spacing w:val="-4"/>
          <w:sz w:val="40"/>
          <w:szCs w:val="40"/>
        </w:rPr>
      </w:pPr>
      <w:r>
        <w:rPr>
          <w:rFonts w:eastAsia="方正小标宋简体"/>
          <w:spacing w:val="-4"/>
          <w:sz w:val="40"/>
          <w:szCs w:val="40"/>
        </w:rPr>
        <w:t>2021年度江苏省海外高层次人才居住证持有人</w:t>
      </w:r>
    </w:p>
    <w:p>
      <w:pPr>
        <w:spacing w:line="580" w:lineRule="exact"/>
        <w:jc w:val="center"/>
        <w:rPr>
          <w:rFonts w:eastAsia="方正小标宋简体"/>
          <w:spacing w:val="-4"/>
          <w:sz w:val="40"/>
          <w:szCs w:val="40"/>
        </w:rPr>
      </w:pPr>
      <w:r>
        <w:rPr>
          <w:rFonts w:eastAsia="方正小标宋简体"/>
          <w:spacing w:val="-4"/>
          <w:sz w:val="40"/>
          <w:szCs w:val="40"/>
        </w:rPr>
        <w:t>个人所得税奖励申报情况汇总表</w:t>
      </w:r>
    </w:p>
    <w:p/>
    <w:p>
      <w:r>
        <w:rPr>
          <w:rFonts w:eastAsia="仿宋_GB2312"/>
          <w:color w:val="000000"/>
          <w:kern w:val="0"/>
          <w:szCs w:val="21"/>
        </w:rPr>
        <w:t>所属区域（公章）：</w:t>
      </w:r>
      <w:r>
        <w:rPr>
          <w:rFonts w:eastAsia="楷体"/>
          <w:color w:val="000000"/>
          <w:kern w:val="0"/>
          <w:szCs w:val="21"/>
        </w:rPr>
        <w:t xml:space="preserve">                                                                                 </w:t>
      </w:r>
      <w:r>
        <w:rPr>
          <w:rFonts w:eastAsia="仿宋_GB2312"/>
          <w:color w:val="000000"/>
          <w:kern w:val="0"/>
          <w:szCs w:val="21"/>
        </w:rPr>
        <w:t>填报时间：    年    月    日</w:t>
      </w:r>
    </w:p>
    <w:tbl>
      <w:tblPr>
        <w:tblStyle w:val="6"/>
        <w:tblW w:w="13851" w:type="dxa"/>
        <w:jc w:val="center"/>
        <w:shd w:val="clear" w:color="auto" w:fill="FFFFFF"/>
        <w:tblLayout w:type="fixed"/>
        <w:tblCellMar>
          <w:top w:w="0" w:type="dxa"/>
          <w:left w:w="108" w:type="dxa"/>
          <w:bottom w:w="0" w:type="dxa"/>
          <w:right w:w="108" w:type="dxa"/>
        </w:tblCellMar>
      </w:tblPr>
      <w:tblGrid>
        <w:gridCol w:w="707"/>
        <w:gridCol w:w="709"/>
        <w:gridCol w:w="709"/>
        <w:gridCol w:w="709"/>
        <w:gridCol w:w="709"/>
        <w:gridCol w:w="709"/>
        <w:gridCol w:w="708"/>
        <w:gridCol w:w="709"/>
        <w:gridCol w:w="709"/>
        <w:gridCol w:w="709"/>
        <w:gridCol w:w="1145"/>
        <w:gridCol w:w="1134"/>
        <w:gridCol w:w="1134"/>
        <w:gridCol w:w="992"/>
        <w:gridCol w:w="992"/>
        <w:gridCol w:w="1367"/>
      </w:tblGrid>
      <w:tr>
        <w:tblPrEx>
          <w:tblCellMar>
            <w:top w:w="0" w:type="dxa"/>
            <w:left w:w="108" w:type="dxa"/>
            <w:bottom w:w="0" w:type="dxa"/>
            <w:right w:w="108" w:type="dxa"/>
          </w:tblCellMar>
        </w:tblPrEx>
        <w:trPr>
          <w:trHeight w:val="525" w:hRule="atLeast"/>
          <w:jc w:val="center"/>
        </w:trPr>
        <w:tc>
          <w:tcPr>
            <w:tcW w:w="7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序号</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姓名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国籍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所在单位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联系电话</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身份证件类别</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身份证件号码</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护照号码是否变更</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居住证号码</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居住证有效期至</w:t>
            </w:r>
          </w:p>
        </w:tc>
        <w:tc>
          <w:tcPr>
            <w:tcW w:w="3413"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hint="eastAsia" w:eastAsia="仿宋_GB2312"/>
                <w:color w:val="000000"/>
                <w:kern w:val="0"/>
                <w:szCs w:val="21"/>
              </w:rPr>
              <w:t>历年</w:t>
            </w:r>
            <w:r>
              <w:rPr>
                <w:rFonts w:eastAsia="仿宋_GB2312"/>
                <w:color w:val="000000"/>
                <w:kern w:val="0"/>
                <w:szCs w:val="21"/>
              </w:rPr>
              <w:t>获批奖励金额（万元）</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2020年工薪收入缴纳个税金额（万元）</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2021年拟奖励金额（万元）</w:t>
            </w:r>
          </w:p>
        </w:tc>
        <w:tc>
          <w:tcPr>
            <w:tcW w:w="136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color w:val="000000"/>
                <w:kern w:val="0"/>
                <w:szCs w:val="21"/>
              </w:rPr>
            </w:pPr>
            <w:r>
              <w:rPr>
                <w:rFonts w:eastAsia="仿宋_GB2312"/>
                <w:color w:val="000000"/>
                <w:kern w:val="0"/>
                <w:szCs w:val="21"/>
              </w:rPr>
              <w:t>各地审核意见</w:t>
            </w:r>
          </w:p>
        </w:tc>
      </w:tr>
      <w:tr>
        <w:tblPrEx>
          <w:tblCellMar>
            <w:top w:w="0" w:type="dxa"/>
            <w:left w:w="108" w:type="dxa"/>
            <w:bottom w:w="0" w:type="dxa"/>
            <w:right w:w="108" w:type="dxa"/>
          </w:tblCellMar>
        </w:tblPrEx>
        <w:trPr>
          <w:trHeight w:val="780" w:hRule="atLeast"/>
          <w:jc w:val="center"/>
        </w:trPr>
        <w:tc>
          <w:tcPr>
            <w:tcW w:w="7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1145" w:type="dxa"/>
            <w:tcBorders>
              <w:top w:val="nil"/>
              <w:left w:val="nil"/>
              <w:bottom w:val="single" w:color="auto" w:sz="4" w:space="0"/>
              <w:right w:val="single" w:color="auto" w:sz="4" w:space="0"/>
            </w:tcBorders>
            <w:shd w:val="clear" w:color="auto" w:fill="FFFFFF"/>
            <w:noWrap/>
            <w:vAlign w:val="center"/>
          </w:tcPr>
          <w:p>
            <w:pPr>
              <w:widowControl/>
              <w:jc w:val="center"/>
              <w:rPr>
                <w:rFonts w:eastAsia="仿宋_GB2312"/>
                <w:color w:val="000000"/>
                <w:kern w:val="0"/>
                <w:szCs w:val="21"/>
              </w:rPr>
            </w:pPr>
            <w:r>
              <w:rPr>
                <w:rFonts w:hint="eastAsia" w:eastAsia="仿宋_GB2312"/>
                <w:color w:val="000000"/>
                <w:kern w:val="0"/>
                <w:szCs w:val="21"/>
              </w:rPr>
              <w:t>历年省居住证个税奖励金额总额</w:t>
            </w:r>
          </w:p>
        </w:tc>
        <w:tc>
          <w:tcPr>
            <w:tcW w:w="1134" w:type="dxa"/>
            <w:tcBorders>
              <w:top w:val="nil"/>
              <w:left w:val="nil"/>
              <w:bottom w:val="single" w:color="auto" w:sz="4" w:space="0"/>
              <w:right w:val="single" w:color="auto" w:sz="4" w:space="0"/>
            </w:tcBorders>
            <w:shd w:val="clear" w:color="auto" w:fill="FFFFFF"/>
            <w:noWrap/>
            <w:vAlign w:val="center"/>
          </w:tcPr>
          <w:p>
            <w:pPr>
              <w:widowControl/>
              <w:jc w:val="center"/>
              <w:rPr>
                <w:rFonts w:eastAsia="仿宋_GB2312"/>
                <w:color w:val="000000"/>
                <w:kern w:val="0"/>
                <w:szCs w:val="21"/>
              </w:rPr>
            </w:pPr>
            <w:r>
              <w:rPr>
                <w:rFonts w:hint="eastAsia" w:eastAsia="仿宋_GB2312"/>
                <w:color w:val="000000"/>
                <w:kern w:val="0"/>
                <w:szCs w:val="21"/>
              </w:rPr>
              <w:t>历年优秀人才奖励金额总额</w:t>
            </w:r>
          </w:p>
        </w:tc>
        <w:tc>
          <w:tcPr>
            <w:tcW w:w="1134" w:type="dxa"/>
            <w:tcBorders>
              <w:top w:val="nil"/>
              <w:left w:val="nil"/>
              <w:bottom w:val="single" w:color="auto" w:sz="4" w:space="0"/>
              <w:right w:val="single" w:color="auto" w:sz="4" w:space="0"/>
            </w:tcBorders>
            <w:shd w:val="clear" w:color="auto" w:fill="FFFFFF"/>
            <w:noWrap/>
            <w:vAlign w:val="center"/>
          </w:tcPr>
          <w:p>
            <w:pPr>
              <w:widowControl/>
              <w:jc w:val="center"/>
              <w:rPr>
                <w:rFonts w:eastAsia="仿宋_GB2312"/>
                <w:color w:val="000000"/>
                <w:kern w:val="0"/>
                <w:szCs w:val="21"/>
              </w:rPr>
            </w:pPr>
            <w:r>
              <w:rPr>
                <w:rFonts w:hint="eastAsia" w:eastAsia="仿宋_GB2312"/>
                <w:color w:val="000000"/>
                <w:kern w:val="0"/>
                <w:szCs w:val="21"/>
              </w:rPr>
              <w:t>历年高端人才奖励金额总额</w:t>
            </w: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trHeight w:val="270" w:hRule="atLeast"/>
          <w:jc w:val="center"/>
        </w:trPr>
        <w:tc>
          <w:tcPr>
            <w:tcW w:w="707" w:type="dxa"/>
            <w:tcBorders>
              <w:top w:val="nil"/>
              <w:left w:val="single" w:color="auto" w:sz="4" w:space="0"/>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8"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45"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367" w:type="dxa"/>
            <w:tcBorders>
              <w:top w:val="nil"/>
              <w:left w:val="nil"/>
              <w:bottom w:val="single" w:color="auto" w:sz="4" w:space="0"/>
              <w:right w:val="single" w:color="auto" w:sz="4" w:space="0"/>
            </w:tcBorders>
            <w:shd w:val="clear" w:color="auto" w:fill="FFFFFF"/>
            <w:noWrap/>
            <w:vAlign w:val="bottom"/>
          </w:tcPr>
          <w:p>
            <w:pPr>
              <w:widowControl/>
              <w:jc w:val="center"/>
              <w:rPr>
                <w:color w:val="000000"/>
                <w:kern w:val="0"/>
                <w:sz w:val="20"/>
                <w:szCs w:val="20"/>
              </w:rPr>
            </w:pPr>
            <w:r>
              <w:rPr>
                <w:rFonts w:hAnsi="宋体"/>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707" w:type="dxa"/>
            <w:tcBorders>
              <w:top w:val="nil"/>
              <w:left w:val="single" w:color="auto" w:sz="4" w:space="0"/>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8"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45"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367" w:type="dxa"/>
            <w:tcBorders>
              <w:top w:val="nil"/>
              <w:left w:val="nil"/>
              <w:bottom w:val="single" w:color="auto" w:sz="4" w:space="0"/>
              <w:right w:val="single" w:color="auto" w:sz="4" w:space="0"/>
            </w:tcBorders>
            <w:shd w:val="clear" w:color="auto" w:fill="FFFFFF"/>
            <w:noWrap/>
            <w:vAlign w:val="bottom"/>
          </w:tcPr>
          <w:p>
            <w:pPr>
              <w:widowControl/>
              <w:jc w:val="center"/>
              <w:rPr>
                <w:color w:val="000000"/>
                <w:kern w:val="0"/>
                <w:sz w:val="20"/>
                <w:szCs w:val="20"/>
              </w:rPr>
            </w:pPr>
            <w:r>
              <w:rPr>
                <w:rFonts w:hAnsi="宋体"/>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707" w:type="dxa"/>
            <w:tcBorders>
              <w:top w:val="nil"/>
              <w:left w:val="single" w:color="auto" w:sz="4" w:space="0"/>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8"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45"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367" w:type="dxa"/>
            <w:tcBorders>
              <w:top w:val="nil"/>
              <w:left w:val="nil"/>
              <w:bottom w:val="single" w:color="auto" w:sz="4" w:space="0"/>
              <w:right w:val="single" w:color="auto" w:sz="4" w:space="0"/>
            </w:tcBorders>
            <w:shd w:val="clear" w:color="auto" w:fill="FFFFFF"/>
            <w:noWrap/>
            <w:vAlign w:val="bottom"/>
          </w:tcPr>
          <w:p>
            <w:pPr>
              <w:widowControl/>
              <w:jc w:val="center"/>
              <w:rPr>
                <w:color w:val="000000"/>
                <w:kern w:val="0"/>
                <w:sz w:val="20"/>
                <w:szCs w:val="20"/>
              </w:rPr>
            </w:pPr>
            <w:r>
              <w:rPr>
                <w:rFonts w:hAnsi="宋体"/>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707" w:type="dxa"/>
            <w:tcBorders>
              <w:top w:val="nil"/>
              <w:left w:val="single" w:color="auto" w:sz="4" w:space="0"/>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8"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45"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367" w:type="dxa"/>
            <w:tcBorders>
              <w:top w:val="nil"/>
              <w:left w:val="nil"/>
              <w:bottom w:val="single" w:color="auto" w:sz="4" w:space="0"/>
              <w:right w:val="single" w:color="auto" w:sz="4" w:space="0"/>
            </w:tcBorders>
            <w:shd w:val="clear" w:color="auto" w:fill="FFFFFF"/>
            <w:noWrap/>
            <w:vAlign w:val="bottom"/>
          </w:tcPr>
          <w:p>
            <w:pPr>
              <w:widowControl/>
              <w:jc w:val="center"/>
              <w:rPr>
                <w:color w:val="000000"/>
                <w:kern w:val="0"/>
                <w:sz w:val="20"/>
                <w:szCs w:val="20"/>
              </w:rPr>
            </w:pPr>
            <w:r>
              <w:rPr>
                <w:rFonts w:hAnsi="宋体"/>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707" w:type="dxa"/>
            <w:tcBorders>
              <w:top w:val="nil"/>
              <w:left w:val="single" w:color="auto" w:sz="4" w:space="0"/>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8"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709"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45"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134"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992" w:type="dxa"/>
            <w:tcBorders>
              <w:top w:val="nil"/>
              <w:left w:val="nil"/>
              <w:bottom w:val="single" w:color="auto" w:sz="4" w:space="0"/>
              <w:right w:val="single" w:color="auto" w:sz="4" w:space="0"/>
            </w:tcBorders>
            <w:shd w:val="clear" w:color="auto" w:fill="FFFFFF"/>
            <w:vAlign w:val="bottom"/>
          </w:tcPr>
          <w:p>
            <w:pPr>
              <w:widowControl/>
              <w:jc w:val="center"/>
              <w:rPr>
                <w:color w:val="000000"/>
                <w:kern w:val="0"/>
                <w:sz w:val="20"/>
                <w:szCs w:val="20"/>
              </w:rPr>
            </w:pPr>
            <w:r>
              <w:rPr>
                <w:rFonts w:hAnsi="宋体"/>
                <w:color w:val="000000"/>
                <w:kern w:val="0"/>
                <w:sz w:val="20"/>
                <w:szCs w:val="20"/>
              </w:rPr>
              <w:t>　</w:t>
            </w:r>
          </w:p>
        </w:tc>
        <w:tc>
          <w:tcPr>
            <w:tcW w:w="1367" w:type="dxa"/>
            <w:tcBorders>
              <w:top w:val="nil"/>
              <w:left w:val="nil"/>
              <w:bottom w:val="single" w:color="auto" w:sz="4" w:space="0"/>
              <w:right w:val="single" w:color="auto" w:sz="4" w:space="0"/>
            </w:tcBorders>
            <w:shd w:val="clear" w:color="auto" w:fill="FFFFFF"/>
            <w:vAlign w:val="bottom"/>
          </w:tcPr>
          <w:p>
            <w:pPr>
              <w:widowControl/>
              <w:jc w:val="center"/>
              <w:rPr>
                <w:color w:val="FF0000"/>
                <w:kern w:val="0"/>
                <w:sz w:val="20"/>
                <w:szCs w:val="20"/>
              </w:rPr>
            </w:pPr>
            <w:r>
              <w:rPr>
                <w:rFonts w:hAnsi="宋体"/>
                <w:color w:val="FF0000"/>
                <w:kern w:val="0"/>
                <w:sz w:val="20"/>
                <w:szCs w:val="20"/>
              </w:rPr>
              <w:t>　</w:t>
            </w:r>
          </w:p>
        </w:tc>
      </w:tr>
    </w:tbl>
    <w:p/>
    <w:p>
      <w:pPr>
        <w:spacing w:line="300" w:lineRule="exact"/>
        <w:rPr>
          <w:rFonts w:eastAsia="仿宋_GB2312"/>
          <w:szCs w:val="21"/>
        </w:rPr>
      </w:pPr>
      <w:r>
        <w:rPr>
          <w:rFonts w:eastAsia="仿宋_GB2312"/>
          <w:color w:val="000000"/>
          <w:kern w:val="0"/>
          <w:szCs w:val="21"/>
        </w:rPr>
        <w:t>填报说明：</w:t>
      </w:r>
    </w:p>
    <w:p>
      <w:pPr>
        <w:numPr>
          <w:ilvl w:val="0"/>
          <w:numId w:val="2"/>
        </w:numPr>
        <w:spacing w:line="300" w:lineRule="exact"/>
        <w:rPr>
          <w:rFonts w:eastAsia="仿宋_GB2312"/>
          <w:color w:val="000000"/>
          <w:kern w:val="0"/>
          <w:szCs w:val="21"/>
        </w:rPr>
      </w:pPr>
      <w:r>
        <w:rPr>
          <w:rFonts w:eastAsia="仿宋_GB2312"/>
          <w:color w:val="000000"/>
          <w:kern w:val="0"/>
          <w:szCs w:val="21"/>
        </w:rPr>
        <w:t>身份证件号码：填写居住证上的身份证件号码。</w:t>
      </w:r>
    </w:p>
    <w:p>
      <w:pPr>
        <w:numPr>
          <w:ilvl w:val="0"/>
          <w:numId w:val="2"/>
        </w:numPr>
        <w:spacing w:line="300" w:lineRule="exact"/>
        <w:rPr>
          <w:rFonts w:eastAsia="仿宋_GB2312"/>
          <w:color w:val="000000"/>
          <w:kern w:val="0"/>
          <w:szCs w:val="21"/>
        </w:rPr>
      </w:pPr>
      <w:r>
        <w:rPr>
          <w:rFonts w:eastAsia="仿宋_GB2312"/>
          <w:color w:val="000000"/>
          <w:kern w:val="0"/>
          <w:szCs w:val="21"/>
        </w:rPr>
        <w:t>护照号码是否变更：如无变更填写“否”，如有变更填写变更后新的护照号码。</w:t>
      </w:r>
    </w:p>
    <w:p>
      <w:pPr>
        <w:numPr>
          <w:ilvl w:val="0"/>
          <w:numId w:val="2"/>
        </w:numPr>
        <w:spacing w:line="300" w:lineRule="exact"/>
        <w:rPr>
          <w:rFonts w:eastAsia="仿宋_GB2312"/>
          <w:color w:val="000000"/>
          <w:kern w:val="0"/>
          <w:szCs w:val="21"/>
        </w:rPr>
      </w:pPr>
      <w:r>
        <w:rPr>
          <w:rFonts w:eastAsia="仿宋_GB2312"/>
          <w:color w:val="000000"/>
          <w:kern w:val="0"/>
          <w:szCs w:val="21"/>
        </w:rPr>
        <w:t>居住证有效期至：填写格式为年月日，范例“20211231”。</w:t>
      </w:r>
    </w:p>
    <w:p>
      <w:pPr>
        <w:numPr>
          <w:ilvl w:val="0"/>
          <w:numId w:val="2"/>
        </w:numPr>
        <w:spacing w:line="300" w:lineRule="exact"/>
        <w:rPr>
          <w:rFonts w:eastAsia="仿宋_GB2312"/>
          <w:color w:val="000000"/>
          <w:kern w:val="0"/>
          <w:szCs w:val="21"/>
        </w:rPr>
      </w:pPr>
      <w:r>
        <w:rPr>
          <w:rFonts w:eastAsia="仿宋_GB2312"/>
          <w:color w:val="000000"/>
          <w:kern w:val="0"/>
          <w:szCs w:val="21"/>
        </w:rPr>
        <w:t>2021年拟奖励金额：依据本《通知》第四点第1条填写，保留两位小数。</w:t>
      </w:r>
    </w:p>
    <w:p>
      <w:pPr>
        <w:spacing w:line="300" w:lineRule="exact"/>
        <w:rPr>
          <w:rFonts w:eastAsia="仿宋_GB2312"/>
          <w:color w:val="000000"/>
          <w:kern w:val="0"/>
          <w:szCs w:val="21"/>
        </w:rPr>
      </w:pPr>
    </w:p>
    <w:p>
      <w:pPr>
        <w:sectPr>
          <w:pgSz w:w="16838" w:h="11906" w:orient="landscape"/>
          <w:pgMar w:top="1588" w:right="1928" w:bottom="1474" w:left="1928" w:header="851" w:footer="1588" w:gutter="0"/>
          <w:cols w:space="425" w:num="1"/>
          <w:docGrid w:type="lines" w:linePitch="312" w:charSpace="0"/>
        </w:sectPr>
      </w:pPr>
    </w:p>
    <w:p/>
    <w:p/>
    <w:p/>
    <w:p/>
    <w:p/>
    <w:p/>
    <w:p/>
    <w:p/>
    <w:p/>
    <w:p/>
    <w:p/>
    <w:p/>
    <w:p/>
    <w:p/>
    <w:p/>
    <w:p/>
    <w:p/>
    <w:p/>
    <w:p/>
    <w:p/>
    <w:p/>
    <w:p/>
    <w:p/>
    <w:p/>
    <w:p/>
    <w:p/>
    <w:p/>
    <w:p/>
    <w:p/>
    <w:p/>
    <w:p/>
    <w:p/>
    <w:p/>
    <w:p/>
    <w:p/>
    <w:p/>
    <w:p/>
    <w:tbl>
      <w:tblPr>
        <w:tblStyle w:val="6"/>
        <w:tblpPr w:leftFromText="180" w:rightFromText="180" w:vertAnchor="text" w:horzAnchor="margin" w:tblpY="236"/>
        <w:tblW w:w="9058"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05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10" w:hRule="atLeast"/>
        </w:trPr>
        <w:tc>
          <w:tcPr>
            <w:tcW w:w="9058" w:type="dxa"/>
            <w:tcBorders>
              <w:top w:val="single" w:color="auto" w:sz="8" w:space="0"/>
              <w:left w:val="nil"/>
              <w:bottom w:val="single" w:color="auto" w:sz="8" w:space="0"/>
              <w:right w:val="nil"/>
            </w:tcBorders>
            <w:vAlign w:val="center"/>
          </w:tcPr>
          <w:p>
            <w:pPr>
              <w:ind w:left="210" w:leftChars="100"/>
              <w:rPr>
                <w:rFonts w:ascii="仿宋_GB2312" w:eastAsia="仿宋_GB2312"/>
                <w:sz w:val="28"/>
                <w:szCs w:val="28"/>
              </w:rPr>
            </w:pPr>
            <w:r>
              <w:rPr>
                <w:rFonts w:hint="eastAsia" w:ascii="仿宋_GB2312" w:eastAsia="仿宋_GB2312"/>
                <w:sz w:val="28"/>
                <w:szCs w:val="28"/>
              </w:rPr>
              <w:t xml:space="preserve">苏州市人力资源和社会保障局办公室     </w:t>
            </w:r>
            <w:r>
              <w:rPr>
                <w:rFonts w:ascii="仿宋_GB2312" w:eastAsia="仿宋_GB2312"/>
                <w:sz w:val="28"/>
                <w:szCs w:val="28"/>
              </w:rPr>
              <w:t xml:space="preserve">  </w:t>
            </w:r>
            <w:r>
              <w:rPr>
                <w:rFonts w:hint="eastAsia" w:ascii="仿宋_GB2312" w:eastAsia="仿宋_GB2312"/>
                <w:sz w:val="28"/>
                <w:szCs w:val="28"/>
              </w:rPr>
              <w:t xml:space="preserve">   </w:t>
            </w:r>
            <w:r>
              <w:rPr>
                <w:rFonts w:eastAsia="仿宋_GB2312"/>
                <w:sz w:val="28"/>
                <w:szCs w:val="28"/>
              </w:rPr>
              <w:t>20</w:t>
            </w:r>
            <w:r>
              <w:rPr>
                <w:rFonts w:hint="eastAsia" w:eastAsia="仿宋_GB2312"/>
                <w:sz w:val="28"/>
                <w:szCs w:val="28"/>
              </w:rPr>
              <w:t>2</w:t>
            </w:r>
            <w:r>
              <w:rPr>
                <w:rFonts w:eastAsia="仿宋_GB2312"/>
                <w:sz w:val="28"/>
                <w:szCs w:val="28"/>
              </w:rPr>
              <w:t>1年</w:t>
            </w:r>
            <w:r>
              <w:rPr>
                <w:rFonts w:hint="eastAsia" w:eastAsia="仿宋_GB2312"/>
                <w:sz w:val="28"/>
                <w:szCs w:val="28"/>
              </w:rPr>
              <w:t>7</w:t>
            </w:r>
            <w:r>
              <w:rPr>
                <w:rFonts w:eastAsia="仿宋_GB2312"/>
                <w:sz w:val="28"/>
                <w:szCs w:val="28"/>
              </w:rPr>
              <w:t>月</w:t>
            </w:r>
            <w:r>
              <w:rPr>
                <w:rFonts w:hint="eastAsia" w:eastAsia="仿宋_GB2312"/>
                <w:sz w:val="28"/>
                <w:szCs w:val="28"/>
              </w:rPr>
              <w:t>2</w:t>
            </w:r>
            <w:r>
              <w:rPr>
                <w:rFonts w:eastAsia="仿宋_GB2312"/>
                <w:sz w:val="28"/>
                <w:szCs w:val="28"/>
              </w:rPr>
              <w:t>6</w:t>
            </w:r>
            <w:r>
              <w:rPr>
                <w:rFonts w:hint="eastAsia" w:ascii="仿宋_GB2312" w:eastAsia="仿宋_GB2312"/>
                <w:sz w:val="28"/>
                <w:szCs w:val="28"/>
              </w:rPr>
              <w:t xml:space="preserve">日印发  </w:t>
            </w:r>
          </w:p>
        </w:tc>
      </w:tr>
    </w:tbl>
    <w:p/>
    <w:sectPr>
      <w:pgSz w:w="11906" w:h="16838"/>
      <w:pgMar w:top="1928" w:right="1474" w:bottom="1928"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863552760"/>
      <w:docPartObj>
        <w:docPartGallery w:val="AutoText"/>
      </w:docPartObj>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06AF1"/>
    <w:multiLevelType w:val="multilevel"/>
    <w:tmpl w:val="01B06A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C1DDF6"/>
    <w:multiLevelType w:val="singleLevel"/>
    <w:tmpl w:val="57C1DDF6"/>
    <w:lvl w:ilvl="0" w:tentative="0">
      <w:start w:val="2"/>
      <w:numFmt w:val="decimal"/>
      <w:suff w:val="space"/>
      <w:lvlText w:val="%1."/>
      <w:lvlJc w:val="left"/>
      <w:pPr>
        <w:ind w:left="1438"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B5"/>
    <w:rsid w:val="000C27BB"/>
    <w:rsid w:val="007C6FB5"/>
    <w:rsid w:val="00890229"/>
    <w:rsid w:val="009A5D9C"/>
    <w:rsid w:val="009F29EC"/>
    <w:rsid w:val="00BF59E8"/>
    <w:rsid w:val="2B4C71DE"/>
    <w:rsid w:val="6787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仿宋_GB2312"/>
      <w:sz w:val="32"/>
      <w:szCs w:val="21"/>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2"/>
    <w:basedOn w:val="1"/>
    <w:link w:val="10"/>
    <w:uiPriority w:val="0"/>
    <w:pPr>
      <w:spacing w:after="120" w:line="480" w:lineRule="auto"/>
    </w:pPr>
  </w:style>
  <w:style w:type="character" w:styleId="8">
    <w:name w:val="page number"/>
    <w:basedOn w:val="7"/>
    <w:uiPriority w:val="0"/>
  </w:style>
  <w:style w:type="character" w:customStyle="1" w:styleId="9">
    <w:name w:val="纯文本 字符"/>
    <w:basedOn w:val="7"/>
    <w:link w:val="2"/>
    <w:uiPriority w:val="0"/>
    <w:rPr>
      <w:rFonts w:ascii="宋体" w:hAnsi="Courier New" w:eastAsia="仿宋_GB2312" w:cs="Times New Roman"/>
      <w:sz w:val="32"/>
      <w:szCs w:val="21"/>
    </w:rPr>
  </w:style>
  <w:style w:type="character" w:customStyle="1" w:styleId="10">
    <w:name w:val="正文文本 2 字符"/>
    <w:basedOn w:val="7"/>
    <w:link w:val="5"/>
    <w:uiPriority w:val="0"/>
    <w:rPr>
      <w:rFonts w:ascii="Times New Roman" w:hAnsi="Times New Roman" w:eastAsia="宋体" w:cs="Times New Roman"/>
      <w:szCs w:val="24"/>
    </w:rPr>
  </w:style>
  <w:style w:type="character" w:customStyle="1" w:styleId="11">
    <w:name w:val="页脚 字符"/>
    <w:basedOn w:val="7"/>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8</Pages>
  <Words>2185</Words>
  <Characters>971</Characters>
  <Lines>8</Lines>
  <Paragraphs>6</Paragraphs>
  <TotalTime>28</TotalTime>
  <ScaleCrop>false</ScaleCrop>
  <LinksUpToDate>false</LinksUpToDate>
  <CharactersWithSpaces>3150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2021-07-23T01:11:00Z</dcterms:created>
  <dc:creator>Bai Cynthia</dc:creator>
  <cp:lastModifiedBy>20190918</cp:lastModifiedBy>
  <dcterms:modified xsi:type="dcterms:W3CDTF">2021-07-28T01:46:43Z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B89078DEFC644170AE34A0E72E150DEF</vt:lpwstr>
  </property>
</Properties>
</file>