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6" w:rsidRPr="00DB21BF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916F76" w:rsidRPr="0013599A" w:rsidRDefault="00916F76" w:rsidP="00916F76">
      <w:pPr>
        <w:jc w:val="center"/>
        <w:rPr>
          <w:b/>
          <w:sz w:val="44"/>
          <w:szCs w:val="44"/>
        </w:rPr>
      </w:pP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015"/>
        <w:gridCol w:w="824"/>
        <w:gridCol w:w="483"/>
        <w:gridCol w:w="2977"/>
        <w:gridCol w:w="709"/>
        <w:gridCol w:w="2126"/>
      </w:tblGrid>
      <w:tr w:rsidR="00916F76" w:rsidRPr="004937CC" w:rsidTr="00B07741">
        <w:tc>
          <w:tcPr>
            <w:tcW w:w="136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015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82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483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2977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09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开考比例</w:t>
            </w:r>
          </w:p>
        </w:tc>
        <w:tc>
          <w:tcPr>
            <w:tcW w:w="2126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916F76" w:rsidRPr="004937CC" w:rsidTr="00B07741">
        <w:trPr>
          <w:trHeight w:val="2370"/>
        </w:trPr>
        <w:tc>
          <w:tcPr>
            <w:tcW w:w="136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吴江开发区法庭</w:t>
            </w:r>
          </w:p>
        </w:tc>
        <w:tc>
          <w:tcPr>
            <w:tcW w:w="1015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书记员</w:t>
            </w:r>
          </w:p>
        </w:tc>
        <w:tc>
          <w:tcPr>
            <w:tcW w:w="82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</w:t>
            </w:r>
          </w:p>
        </w:tc>
        <w:tc>
          <w:tcPr>
            <w:tcW w:w="483" w:type="dxa"/>
            <w:vAlign w:val="center"/>
          </w:tcPr>
          <w:p w:rsidR="00916F76" w:rsidRPr="00C21B2A" w:rsidRDefault="00916F76" w:rsidP="00B0774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16F76" w:rsidRPr="00C30202" w:rsidRDefault="00916F76" w:rsidP="00B0774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、大专及以上学历，专业不限；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、耐心细致，具有较好的计算机速录能力。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16F76" w:rsidRPr="00C21B2A" w:rsidRDefault="00916F76" w:rsidP="00B07741">
            <w:pPr>
              <w:rPr>
                <w:rFonts w:ascii="仿宋_GB2312" w:eastAsia="仿宋_GB2312"/>
                <w:sz w:val="24"/>
              </w:rPr>
            </w:pPr>
          </w:p>
        </w:tc>
      </w:tr>
      <w:tr w:rsidR="00916F76" w:rsidRPr="004937CC" w:rsidTr="00B07741">
        <w:trPr>
          <w:trHeight w:val="1620"/>
        </w:trPr>
        <w:tc>
          <w:tcPr>
            <w:tcW w:w="136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吴江开发区人力资源服务中心</w:t>
            </w:r>
          </w:p>
        </w:tc>
        <w:tc>
          <w:tcPr>
            <w:tcW w:w="1015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853F0">
              <w:rPr>
                <w:rFonts w:ascii="仿宋_GB2312" w:eastAsia="仿宋_GB2312" w:hint="eastAsia"/>
                <w:sz w:val="24"/>
              </w:rPr>
              <w:t>专职人社协理员</w:t>
            </w:r>
            <w:proofErr w:type="gramEnd"/>
          </w:p>
        </w:tc>
        <w:tc>
          <w:tcPr>
            <w:tcW w:w="824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</w:t>
            </w:r>
          </w:p>
        </w:tc>
        <w:tc>
          <w:tcPr>
            <w:tcW w:w="483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16F76" w:rsidRPr="00B853F0" w:rsidRDefault="00916F76" w:rsidP="00EA1051">
            <w:pPr>
              <w:shd w:val="clear" w:color="auto" w:fill="FFFFFF"/>
              <w:spacing w:line="56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85D99">
              <w:rPr>
                <w:rFonts w:ascii="仿宋_GB2312" w:eastAsia="仿宋_GB2312" w:hint="eastAsia"/>
                <w:sz w:val="24"/>
              </w:rPr>
              <w:t>具有吴江区户籍</w:t>
            </w:r>
            <w:r w:rsidR="00EA1051">
              <w:rPr>
                <w:rFonts w:ascii="仿宋_GB2312" w:eastAsia="仿宋_GB2312" w:hint="eastAsia"/>
                <w:sz w:val="24"/>
              </w:rPr>
              <w:t>；</w:t>
            </w:r>
            <w:r w:rsidRPr="00685D99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85D99">
              <w:rPr>
                <w:rFonts w:ascii="仿宋_GB2312" w:eastAsia="仿宋_GB2312" w:hint="eastAsia"/>
                <w:sz w:val="24"/>
              </w:rPr>
              <w:t>全日制本科学历，</w:t>
            </w:r>
            <w:r>
              <w:rPr>
                <w:rFonts w:ascii="仿宋_GB2312" w:eastAsia="仿宋_GB2312" w:hint="eastAsia"/>
                <w:sz w:val="24"/>
              </w:rPr>
              <w:t>专业不限</w:t>
            </w:r>
            <w:r w:rsidR="00EA1051">
              <w:rPr>
                <w:rFonts w:ascii="仿宋_GB2312" w:eastAsia="仿宋_GB2312" w:hint="eastAsia"/>
                <w:sz w:val="24"/>
              </w:rPr>
              <w:t>，</w:t>
            </w:r>
            <w:r w:rsidRPr="00685D99">
              <w:rPr>
                <w:rFonts w:ascii="仿宋_GB2312" w:eastAsia="仿宋_GB2312" w:hint="eastAsia"/>
                <w:sz w:val="24"/>
              </w:rPr>
              <w:t>有窗口工作经验优先</w:t>
            </w:r>
            <w:r w:rsidR="00EA1051">
              <w:rPr>
                <w:rFonts w:ascii="仿宋_GB2312" w:eastAsia="仿宋_GB2312" w:hint="eastAsia"/>
                <w:sz w:val="24"/>
              </w:rPr>
              <w:t>；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685D99">
              <w:rPr>
                <w:rFonts w:ascii="仿宋_GB2312" w:eastAsia="仿宋_GB2312" w:hint="eastAsia"/>
                <w:sz w:val="24"/>
              </w:rPr>
              <w:t>爱岗敬业，责任心强，具有良好的沟通协调能力和团队协作能力，服从组织分配。</w:t>
            </w:r>
          </w:p>
        </w:tc>
        <w:tc>
          <w:tcPr>
            <w:tcW w:w="709" w:type="dxa"/>
            <w:vAlign w:val="center"/>
          </w:tcPr>
          <w:p w:rsidR="00916F76" w:rsidRPr="00C21B2A" w:rsidRDefault="00916F76" w:rsidP="00B077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6F76" w:rsidRPr="00B853F0" w:rsidRDefault="00916F76" w:rsidP="00B07741">
            <w:pPr>
              <w:shd w:val="clear" w:color="auto" w:fill="FFFFFF"/>
              <w:spacing w:line="560" w:lineRule="atLeast"/>
              <w:rPr>
                <w:rFonts w:ascii="仿宋_GB2312" w:eastAsia="仿宋_GB2312"/>
                <w:sz w:val="24"/>
              </w:rPr>
            </w:pPr>
            <w:r w:rsidRPr="00B853F0">
              <w:rPr>
                <w:rFonts w:ascii="仿宋_GB2312" w:eastAsia="仿宋_GB2312" w:hint="eastAsia"/>
                <w:sz w:val="24"/>
              </w:rPr>
              <w:t>在吴江经济技术开发区（同里镇）劳动保障服务窗口</w:t>
            </w:r>
            <w:r w:rsidRPr="00B853F0">
              <w:rPr>
                <w:rFonts w:ascii="仿宋_GB2312" w:eastAsia="仿宋_GB2312"/>
                <w:sz w:val="24"/>
              </w:rPr>
              <w:t>(</w:t>
            </w:r>
            <w:r w:rsidRPr="00B853F0">
              <w:rPr>
                <w:rFonts w:ascii="仿宋_GB2312" w:eastAsia="仿宋_GB2312" w:hint="eastAsia"/>
                <w:sz w:val="24"/>
              </w:rPr>
              <w:t>包括村、社区窗口</w:t>
            </w:r>
            <w:r w:rsidRPr="00B853F0">
              <w:rPr>
                <w:rFonts w:ascii="仿宋_GB2312" w:eastAsia="仿宋_GB2312"/>
                <w:sz w:val="24"/>
              </w:rPr>
              <w:t>)</w:t>
            </w:r>
            <w:r w:rsidRPr="00B853F0">
              <w:rPr>
                <w:rFonts w:ascii="仿宋_GB2312" w:eastAsia="仿宋_GB2312" w:hint="eastAsia"/>
                <w:sz w:val="24"/>
              </w:rPr>
              <w:t>从事劳动保障业务工作</w:t>
            </w:r>
            <w:r>
              <w:rPr>
                <w:rFonts w:ascii="仿宋_GB2312" w:eastAsia="仿宋_GB2312" w:hint="eastAsia"/>
                <w:sz w:val="24"/>
              </w:rPr>
              <w:t>，年薪不低于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万。</w:t>
            </w:r>
          </w:p>
        </w:tc>
      </w:tr>
    </w:tbl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Pr="00472431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916F76" w:rsidRDefault="00916F76" w:rsidP="00916F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Pr="00916F76" w:rsidRDefault="00B92527"/>
    <w:sectPr w:rsidR="00B92527" w:rsidRPr="00916F76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B" w:rsidRDefault="00BD530B" w:rsidP="00EA1051">
      <w:r>
        <w:separator/>
      </w:r>
    </w:p>
  </w:endnote>
  <w:endnote w:type="continuationSeparator" w:id="0">
    <w:p w:rsidR="00BD530B" w:rsidRDefault="00BD530B" w:rsidP="00EA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B" w:rsidRDefault="00BD530B" w:rsidP="00EA1051">
      <w:r>
        <w:separator/>
      </w:r>
    </w:p>
  </w:footnote>
  <w:footnote w:type="continuationSeparator" w:id="0">
    <w:p w:rsidR="00BD530B" w:rsidRDefault="00BD530B" w:rsidP="00EA1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F76"/>
    <w:rsid w:val="0021171F"/>
    <w:rsid w:val="004133B8"/>
    <w:rsid w:val="00916F76"/>
    <w:rsid w:val="00A519E7"/>
    <w:rsid w:val="00B92527"/>
    <w:rsid w:val="00BD530B"/>
    <w:rsid w:val="00E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0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0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2019-02-19T06:06:00Z</dcterms:created>
  <dcterms:modified xsi:type="dcterms:W3CDTF">2019-02-19T08:44:00Z</dcterms:modified>
</cp:coreProperties>
</file>