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E50" w:rsidRPr="00305C6A" w:rsidRDefault="00284E50" w:rsidP="00691E10">
      <w:pPr>
        <w:spacing w:line="560" w:lineRule="exact"/>
        <w:ind w:firstLineChars="200" w:firstLine="880"/>
        <w:jc w:val="center"/>
        <w:rPr>
          <w:rFonts w:ascii="仿宋_GB2312" w:eastAsia="仿宋_GB2312"/>
          <w:b/>
          <w:sz w:val="44"/>
          <w:szCs w:val="44"/>
        </w:rPr>
      </w:pPr>
      <w:r w:rsidRPr="00305C6A">
        <w:rPr>
          <w:rFonts w:ascii="仿宋_GB2312" w:eastAsia="仿宋_GB2312" w:hint="eastAsia"/>
          <w:b/>
          <w:sz w:val="44"/>
          <w:szCs w:val="44"/>
        </w:rPr>
        <w:t>购房资助资金划拨所需材料</w:t>
      </w:r>
    </w:p>
    <w:p w:rsidR="00284E50" w:rsidRPr="00305C6A" w:rsidRDefault="00284E50"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1、</w:t>
      </w:r>
      <w:r w:rsidR="00305C6A" w:rsidRPr="00C04406">
        <w:rPr>
          <w:rFonts w:ascii="仿宋_GB2312" w:eastAsia="仿宋_GB2312" w:hAnsi="宋体" w:hint="eastAsia"/>
          <w:sz w:val="32"/>
          <w:szCs w:val="32"/>
        </w:rPr>
        <w:t>吴江经济技术开发区（同里镇）重点产业紧缺专技人才</w:t>
      </w:r>
      <w:r w:rsidR="002E4D90" w:rsidRPr="002E4D90">
        <w:rPr>
          <w:rFonts w:ascii="仿宋_GB2312" w:eastAsia="仿宋_GB2312" w:hAnsi="宋体" w:hint="eastAsia"/>
          <w:sz w:val="32"/>
          <w:szCs w:val="32"/>
        </w:rPr>
        <w:t>购房资助</w:t>
      </w:r>
      <w:r w:rsidR="00305C6A" w:rsidRPr="00C04406">
        <w:rPr>
          <w:rFonts w:ascii="仿宋_GB2312" w:eastAsia="仿宋_GB2312" w:hAnsi="宋体" w:hint="eastAsia"/>
          <w:sz w:val="32"/>
          <w:szCs w:val="32"/>
        </w:rPr>
        <w:t>申请资助人员名册</w:t>
      </w:r>
      <w:r w:rsidR="00486478">
        <w:rPr>
          <w:rFonts w:ascii="仿宋_GB2312" w:eastAsia="仿宋_GB2312" w:hAnsi="宋体" w:hint="eastAsia"/>
          <w:sz w:val="32"/>
          <w:szCs w:val="32"/>
        </w:rPr>
        <w:t>,</w:t>
      </w:r>
      <w:r w:rsidR="00486478" w:rsidRPr="00486478">
        <w:rPr>
          <w:rFonts w:ascii="仿宋_GB2312" w:eastAsia="仿宋_GB2312" w:hAnsi="宋体" w:hint="eastAsia"/>
          <w:color w:val="FF0000"/>
          <w:sz w:val="32"/>
          <w:szCs w:val="32"/>
        </w:rPr>
        <w:t>发送邮箱 ：WJKFQRC@163.COM（企业名称+购房补助）</w:t>
      </w:r>
    </w:p>
    <w:p w:rsidR="00284E50" w:rsidRPr="00305C6A" w:rsidRDefault="00284E50"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2、</w:t>
      </w:r>
      <w:r w:rsidR="00305C6A" w:rsidRPr="00305C6A">
        <w:rPr>
          <w:rFonts w:ascii="仿宋_GB2312" w:eastAsia="仿宋_GB2312" w:hint="eastAsia"/>
          <w:sz w:val="32"/>
          <w:szCs w:val="32"/>
        </w:rPr>
        <w:t>《</w:t>
      </w:r>
      <w:r w:rsidR="00305C6A" w:rsidRPr="00305C6A">
        <w:rPr>
          <w:rFonts w:ascii="仿宋_GB2312" w:eastAsia="仿宋_GB2312" w:hAnsi="宋体" w:hint="eastAsia"/>
          <w:sz w:val="32"/>
          <w:szCs w:val="32"/>
        </w:rPr>
        <w:t>吴江经济技术开发区（同里镇）重点产业紧缺专技人才补助资金划拨申请表》</w:t>
      </w:r>
      <w:r w:rsidRPr="00305C6A">
        <w:rPr>
          <w:rFonts w:ascii="仿宋_GB2312" w:eastAsia="仿宋_GB2312" w:hint="eastAsia"/>
          <w:sz w:val="32"/>
          <w:szCs w:val="32"/>
        </w:rPr>
        <w:t>（重点产业紧缺人才-购房资助）</w:t>
      </w:r>
      <w:r w:rsidR="00A63D8F">
        <w:rPr>
          <w:rFonts w:ascii="仿宋_GB2312" w:eastAsia="仿宋_GB2312" w:hAnsi="宋体" w:hint="eastAsia"/>
          <w:sz w:val="32"/>
          <w:szCs w:val="32"/>
        </w:rPr>
        <w:t>一式二份</w:t>
      </w:r>
    </w:p>
    <w:p w:rsidR="00B2632A" w:rsidRPr="00305C6A" w:rsidRDefault="00284E50"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3、所获资格的认定通知书及证书的原件、复印件</w:t>
      </w:r>
    </w:p>
    <w:p w:rsidR="00284E50" w:rsidRPr="00305C6A" w:rsidRDefault="00284E50"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4、身份证复印件</w:t>
      </w:r>
    </w:p>
    <w:p w:rsidR="00B2632A" w:rsidRPr="00305C6A" w:rsidRDefault="00B2632A"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5、个人</w:t>
      </w:r>
      <w:r w:rsidR="00126A37">
        <w:rPr>
          <w:rFonts w:ascii="仿宋_GB2312" w:eastAsia="仿宋_GB2312" w:hint="eastAsia"/>
          <w:sz w:val="32"/>
          <w:szCs w:val="32"/>
        </w:rPr>
        <w:t xml:space="preserve">参保证明 </w:t>
      </w:r>
    </w:p>
    <w:p w:rsidR="00284E50" w:rsidRPr="00305C6A" w:rsidRDefault="000F5472" w:rsidP="00305C6A">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B2632A" w:rsidRPr="00305C6A">
        <w:rPr>
          <w:rFonts w:ascii="仿宋_GB2312" w:eastAsia="仿宋_GB2312" w:hint="eastAsia"/>
          <w:sz w:val="32"/>
          <w:szCs w:val="32"/>
        </w:rPr>
        <w:t>、</w:t>
      </w:r>
      <w:r w:rsidR="00284E50" w:rsidRPr="00305C6A">
        <w:rPr>
          <w:rFonts w:ascii="仿宋_GB2312" w:eastAsia="仿宋_GB2312" w:hint="eastAsia"/>
          <w:sz w:val="32"/>
          <w:szCs w:val="32"/>
        </w:rPr>
        <w:t>收款收据</w:t>
      </w:r>
    </w:p>
    <w:p w:rsidR="005A6828" w:rsidRPr="00305C6A" w:rsidRDefault="005A6828"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 xml:space="preserve">   抬头：吴江经济技术开发区财政局</w:t>
      </w:r>
    </w:p>
    <w:p w:rsidR="005A6828" w:rsidRPr="00305C6A" w:rsidRDefault="005A6828"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 xml:space="preserve">   项目：购房资助补贴</w:t>
      </w:r>
    </w:p>
    <w:p w:rsidR="005A6828" w:rsidRDefault="005A6828"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 xml:space="preserve">   金额：根据实际情况填写</w:t>
      </w:r>
      <w:bookmarkStart w:id="0" w:name="_GoBack"/>
      <w:bookmarkEnd w:id="0"/>
    </w:p>
    <w:p w:rsidR="00126A37" w:rsidRPr="00126A37" w:rsidRDefault="00126A37" w:rsidP="00126A37">
      <w:pPr>
        <w:ind w:firstLineChars="200" w:firstLine="640"/>
        <w:rPr>
          <w:rFonts w:ascii="仿宋_GB2312" w:eastAsia="仿宋_GB2312" w:hAnsi="仿宋"/>
          <w:sz w:val="32"/>
          <w:szCs w:val="32"/>
        </w:rPr>
      </w:pPr>
      <w:r w:rsidRPr="00126A37">
        <w:rPr>
          <w:rFonts w:ascii="仿宋_GB2312" w:eastAsia="仿宋_GB2312" w:hAnsi="仿宋" w:hint="eastAsia"/>
          <w:sz w:val="32"/>
          <w:szCs w:val="32"/>
        </w:rPr>
        <w:t>（</w:t>
      </w:r>
      <w:r w:rsidRPr="00126A37">
        <w:rPr>
          <w:rFonts w:ascii="仿宋_GB2312" w:eastAsia="仿宋_GB2312" w:hAnsi="仿宋" w:hint="eastAsia"/>
          <w:kern w:val="0"/>
          <w:sz w:val="32"/>
          <w:szCs w:val="32"/>
        </w:rPr>
        <w:t>加盖企业财务章,</w:t>
      </w:r>
      <w:r w:rsidRPr="00126A37">
        <w:rPr>
          <w:rFonts w:ascii="仿宋_GB2312" w:eastAsia="仿宋_GB2312" w:hAnsi="仿宋" w:hint="eastAsia"/>
          <w:sz w:val="32"/>
          <w:szCs w:val="32"/>
        </w:rPr>
        <w:t>收据背面写上企业帐户信息）</w:t>
      </w:r>
    </w:p>
    <w:p w:rsidR="00157ED0" w:rsidRPr="00157ED0" w:rsidRDefault="000F5472" w:rsidP="00157ED0">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7</w:t>
      </w:r>
      <w:r w:rsidR="00B2632A" w:rsidRPr="00305C6A">
        <w:rPr>
          <w:rFonts w:ascii="仿宋_GB2312" w:eastAsia="仿宋_GB2312" w:hint="eastAsia"/>
          <w:sz w:val="32"/>
          <w:szCs w:val="32"/>
        </w:rPr>
        <w:t>、购</w:t>
      </w:r>
      <w:r w:rsidR="00284E50" w:rsidRPr="00305C6A">
        <w:rPr>
          <w:rFonts w:ascii="仿宋_GB2312" w:eastAsia="仿宋_GB2312" w:hint="eastAsia"/>
          <w:sz w:val="32"/>
          <w:szCs w:val="32"/>
        </w:rPr>
        <w:t>房相关证明材料：购买预售房的须提交经住房管理部门网上备案的购房合同原件及复印件，销售单据原件及复印件；第三次领款需同时提交房产证和土地证原件及复印件；如购买存量住房的，</w:t>
      </w:r>
      <w:r w:rsidR="00157ED0" w:rsidRPr="00157ED0">
        <w:rPr>
          <w:rFonts w:ascii="仿宋_GB2312" w:eastAsia="仿宋_GB2312" w:hAnsi="仿宋" w:hint="eastAsia"/>
          <w:sz w:val="32"/>
          <w:szCs w:val="32"/>
        </w:rPr>
        <w:t>须提交房地产主管部门契税凭证</w:t>
      </w:r>
      <w:r w:rsidR="00DD64E9">
        <w:rPr>
          <w:rFonts w:ascii="仿宋_GB2312" w:eastAsia="仿宋_GB2312" w:hAnsi="仿宋" w:hint="eastAsia"/>
          <w:sz w:val="32"/>
          <w:szCs w:val="32"/>
        </w:rPr>
        <w:t>(税收缴款书税务收现专用)</w:t>
      </w:r>
      <w:r w:rsidR="00157ED0" w:rsidRPr="00157ED0">
        <w:rPr>
          <w:rFonts w:ascii="仿宋_GB2312" w:eastAsia="仿宋_GB2312" w:hAnsi="仿宋" w:hint="eastAsia"/>
          <w:sz w:val="32"/>
          <w:szCs w:val="32"/>
        </w:rPr>
        <w:t>和购房发票（销售不动产统一发票/苏州增值锐普通发票）、房产证土地证原件及复印件</w:t>
      </w:r>
      <w:r w:rsidR="00157ED0">
        <w:rPr>
          <w:rFonts w:ascii="仿宋_GB2312" w:eastAsia="仿宋_GB2312" w:hAnsi="仿宋" w:hint="eastAsia"/>
          <w:sz w:val="32"/>
          <w:szCs w:val="32"/>
        </w:rPr>
        <w:t>.</w:t>
      </w:r>
    </w:p>
    <w:p w:rsidR="00F2700D" w:rsidRDefault="00F2700D" w:rsidP="00F2700D">
      <w:pPr>
        <w:widowControl/>
        <w:shd w:val="clear" w:color="auto" w:fill="FFFFFF"/>
        <w:spacing w:line="336" w:lineRule="atLeast"/>
        <w:jc w:val="left"/>
        <w:rPr>
          <w:rFonts w:ascii="仿宋" w:eastAsia="仿宋" w:hAnsi="仿宋" w:cs="仿宋"/>
          <w:color w:val="FF0000"/>
          <w:kern w:val="0"/>
          <w:sz w:val="30"/>
          <w:szCs w:val="30"/>
          <w:u w:val="single"/>
        </w:rPr>
      </w:pPr>
      <w:r>
        <w:rPr>
          <w:rFonts w:ascii="仿宋" w:eastAsia="仿宋" w:hAnsi="仿宋" w:cs="仿宋" w:hint="eastAsia"/>
          <w:color w:val="FF0000"/>
          <w:kern w:val="0"/>
          <w:sz w:val="30"/>
          <w:szCs w:val="30"/>
          <w:u w:val="single"/>
        </w:rPr>
        <w:t>2017年以前获批资格应领未领第三批购房资助款，由于房产开发商原因无法办出房产证的，可提供开发商出具的情况说明，前</w:t>
      </w:r>
      <w:r>
        <w:rPr>
          <w:rFonts w:ascii="仿宋" w:eastAsia="仿宋" w:hAnsi="仿宋" w:cs="仿宋" w:hint="eastAsia"/>
          <w:color w:val="FF0000"/>
          <w:kern w:val="0"/>
          <w:sz w:val="30"/>
          <w:szCs w:val="30"/>
          <w:u w:val="single"/>
        </w:rPr>
        <w:lastRenderedPageBreak/>
        <w:t>来申请第三批购房资助资金划拨，经房产部门核实后情况属实的，予以划拨。</w:t>
      </w:r>
    </w:p>
    <w:p w:rsidR="00547BD3" w:rsidRPr="00F2700D" w:rsidRDefault="00547BD3" w:rsidP="00157ED0">
      <w:pPr>
        <w:spacing w:line="560" w:lineRule="exact"/>
        <w:ind w:firstLineChars="200" w:firstLine="420"/>
      </w:pPr>
    </w:p>
    <w:sectPr w:rsidR="00547BD3" w:rsidRPr="00F2700D" w:rsidSect="006A0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476" w:rsidRDefault="00101476" w:rsidP="00284E50">
      <w:r>
        <w:separator/>
      </w:r>
    </w:p>
  </w:endnote>
  <w:endnote w:type="continuationSeparator" w:id="1">
    <w:p w:rsidR="00101476" w:rsidRDefault="00101476" w:rsidP="00284E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476" w:rsidRDefault="00101476" w:rsidP="00284E50">
      <w:r>
        <w:separator/>
      </w:r>
    </w:p>
  </w:footnote>
  <w:footnote w:type="continuationSeparator" w:id="1">
    <w:p w:rsidR="00101476" w:rsidRDefault="00101476" w:rsidP="00284E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FF3"/>
    <w:rsid w:val="000F5472"/>
    <w:rsid w:val="00101476"/>
    <w:rsid w:val="00126A37"/>
    <w:rsid w:val="00151D2D"/>
    <w:rsid w:val="00157ED0"/>
    <w:rsid w:val="001636D0"/>
    <w:rsid w:val="00253C63"/>
    <w:rsid w:val="00262002"/>
    <w:rsid w:val="00284E50"/>
    <w:rsid w:val="002B3F47"/>
    <w:rsid w:val="002E4D90"/>
    <w:rsid w:val="002F7A44"/>
    <w:rsid w:val="00305C6A"/>
    <w:rsid w:val="00363FF3"/>
    <w:rsid w:val="00364B12"/>
    <w:rsid w:val="003C7983"/>
    <w:rsid w:val="00486478"/>
    <w:rsid w:val="004C4121"/>
    <w:rsid w:val="00547BD3"/>
    <w:rsid w:val="005A6828"/>
    <w:rsid w:val="00666BDC"/>
    <w:rsid w:val="00691E10"/>
    <w:rsid w:val="006A028B"/>
    <w:rsid w:val="006A4CE7"/>
    <w:rsid w:val="007443CE"/>
    <w:rsid w:val="007B41FB"/>
    <w:rsid w:val="007E71C6"/>
    <w:rsid w:val="00820F15"/>
    <w:rsid w:val="00902090"/>
    <w:rsid w:val="0093078C"/>
    <w:rsid w:val="00936017"/>
    <w:rsid w:val="00A63D8F"/>
    <w:rsid w:val="00A75C4B"/>
    <w:rsid w:val="00A94B29"/>
    <w:rsid w:val="00B2632A"/>
    <w:rsid w:val="00C555FB"/>
    <w:rsid w:val="00C55DDE"/>
    <w:rsid w:val="00C814FB"/>
    <w:rsid w:val="00CF4315"/>
    <w:rsid w:val="00D12E97"/>
    <w:rsid w:val="00DA0A30"/>
    <w:rsid w:val="00DB7152"/>
    <w:rsid w:val="00DD64E9"/>
    <w:rsid w:val="00DE0D1E"/>
    <w:rsid w:val="00E43261"/>
    <w:rsid w:val="00E91343"/>
    <w:rsid w:val="00F00BD8"/>
    <w:rsid w:val="00F07B3D"/>
    <w:rsid w:val="00F2700D"/>
    <w:rsid w:val="00F54CFA"/>
    <w:rsid w:val="00F97204"/>
    <w:rsid w:val="00FB61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4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4E50"/>
    <w:rPr>
      <w:sz w:val="18"/>
      <w:szCs w:val="18"/>
    </w:rPr>
  </w:style>
  <w:style w:type="paragraph" w:styleId="a4">
    <w:name w:val="footer"/>
    <w:basedOn w:val="a"/>
    <w:link w:val="Char0"/>
    <w:uiPriority w:val="99"/>
    <w:unhideWhenUsed/>
    <w:rsid w:val="00284E50"/>
    <w:pPr>
      <w:tabs>
        <w:tab w:val="center" w:pos="4153"/>
        <w:tab w:val="right" w:pos="8306"/>
      </w:tabs>
      <w:snapToGrid w:val="0"/>
      <w:jc w:val="left"/>
    </w:pPr>
    <w:rPr>
      <w:sz w:val="18"/>
      <w:szCs w:val="18"/>
    </w:rPr>
  </w:style>
  <w:style w:type="character" w:customStyle="1" w:styleId="Char0">
    <w:name w:val="页脚 Char"/>
    <w:basedOn w:val="a0"/>
    <w:link w:val="a4"/>
    <w:uiPriority w:val="99"/>
    <w:rsid w:val="00284E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4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4E50"/>
    <w:rPr>
      <w:sz w:val="18"/>
      <w:szCs w:val="18"/>
    </w:rPr>
  </w:style>
  <w:style w:type="paragraph" w:styleId="a4">
    <w:name w:val="footer"/>
    <w:basedOn w:val="a"/>
    <w:link w:val="Char0"/>
    <w:uiPriority w:val="99"/>
    <w:unhideWhenUsed/>
    <w:rsid w:val="00284E50"/>
    <w:pPr>
      <w:tabs>
        <w:tab w:val="center" w:pos="4153"/>
        <w:tab w:val="right" w:pos="8306"/>
      </w:tabs>
      <w:snapToGrid w:val="0"/>
      <w:jc w:val="left"/>
    </w:pPr>
    <w:rPr>
      <w:sz w:val="18"/>
      <w:szCs w:val="18"/>
    </w:rPr>
  </w:style>
  <w:style w:type="character" w:customStyle="1" w:styleId="Char0">
    <w:name w:val="页脚 Char"/>
    <w:basedOn w:val="a0"/>
    <w:link w:val="a4"/>
    <w:uiPriority w:val="99"/>
    <w:rsid w:val="00284E50"/>
    <w:rPr>
      <w:sz w:val="18"/>
      <w:szCs w:val="18"/>
    </w:rPr>
  </w:style>
</w:styles>
</file>

<file path=word/webSettings.xml><?xml version="1.0" encoding="utf-8"?>
<w:webSettings xmlns:r="http://schemas.openxmlformats.org/officeDocument/2006/relationships" xmlns:w="http://schemas.openxmlformats.org/wordprocessingml/2006/main">
  <w:divs>
    <w:div w:id="7546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1</Pages>
  <Words>75</Words>
  <Characters>434</Characters>
  <Application>Microsoft Office Word</Application>
  <DocSecurity>0</DocSecurity>
  <Lines>3</Lines>
  <Paragraphs>1</Paragraphs>
  <ScaleCrop>false</ScaleCrop>
  <Company>MS</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lqk</cp:lastModifiedBy>
  <cp:revision>24</cp:revision>
  <dcterms:created xsi:type="dcterms:W3CDTF">2014-09-18T08:23:00Z</dcterms:created>
  <dcterms:modified xsi:type="dcterms:W3CDTF">2017-10-27T06:14:00Z</dcterms:modified>
</cp:coreProperties>
</file>